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719D" w14:textId="548E0476" w:rsidR="009A14EE" w:rsidRPr="009A14EE" w:rsidRDefault="009A14EE" w:rsidP="009A14EE">
      <w:pPr>
        <w:rPr>
          <w:b/>
          <w:bCs/>
        </w:rPr>
      </w:pPr>
      <w:r w:rsidRPr="009A14EE">
        <w:rPr>
          <w:b/>
          <w:bCs/>
        </w:rPr>
        <w:t>Кейтеринг «Праздник вкуса» проводит стратегическую сессию</w:t>
      </w:r>
    </w:p>
    <w:p w14:paraId="5CFA778A" w14:textId="63D9CA26" w:rsidR="009A14EE" w:rsidRDefault="009A14EE" w:rsidP="009A14EE">
      <w:r>
        <w:t>Специалисты компании «Праздник вкуса» проходят ежегодное обучение по текущим трендам развития отрасли и обновлённым стандартам обслуживания. В этом году оно проходит в формате стратегической сессии.</w:t>
      </w:r>
    </w:p>
    <w:p w14:paraId="0FC8CB5E" w14:textId="02ADD82B" w:rsidR="009A14EE" w:rsidRDefault="009A14EE" w:rsidP="009A14EE">
      <w:r>
        <w:t xml:space="preserve">С начала апреля все сотрудники кейтеринга «Праздник вкуса» принимают участие в стратегической сессии с обучением по обновлённым стандартам обслуживания и </w:t>
      </w:r>
      <w:r>
        <w:t xml:space="preserve">командного </w:t>
      </w:r>
      <w:r>
        <w:t xml:space="preserve">взаимодействия. </w:t>
      </w:r>
    </w:p>
    <w:p w14:paraId="252E8DA5" w14:textId="4B9BE3C0" w:rsidR="009A14EE" w:rsidRDefault="009A14EE" w:rsidP="009A14EE">
      <w:r>
        <w:t>За последнее время</w:t>
      </w:r>
      <w:r>
        <w:t xml:space="preserve"> команда</w:t>
      </w:r>
      <w:r>
        <w:t xml:space="preserve"> кейтеринга приняла в свои ряды немало новых специалистов, настоящих профессионалов своего дела. В рамках стратегической сессии они получили возможность погрузиться в динамику и специфику работы «Праздника вкуса», детально познакомиться с подходами и принципами, которые применяет кейтеринг.</w:t>
      </w:r>
      <w:r>
        <w:t xml:space="preserve"> </w:t>
      </w:r>
    </w:p>
    <w:p w14:paraId="05FCCB23" w14:textId="1FE381FA" w:rsidR="009A14EE" w:rsidRDefault="009A14EE" w:rsidP="009A14EE">
      <w:r>
        <w:t>В</w:t>
      </w:r>
      <w:r>
        <w:t xml:space="preserve"> марте </w:t>
      </w:r>
      <w:r>
        <w:t>представители команды приняли участие в</w:t>
      </w:r>
      <w:r>
        <w:t xml:space="preserve"> ежегодном собрании АКБС</w:t>
      </w:r>
      <w:r>
        <w:t xml:space="preserve"> (Ассоциации </w:t>
      </w:r>
      <w:proofErr w:type="spellStart"/>
      <w:r>
        <w:t>кейтерингов</w:t>
      </w:r>
      <w:proofErr w:type="spellEnd"/>
      <w:r>
        <w:t xml:space="preserve"> и банкетных служб). В живом контакте с коллегами родилось немало ценных идей,  которые теперь внедряются на практике. В фокусе – кадровая политика, мотивация персонала, новые требования и стандарты.</w:t>
      </w:r>
      <w:r>
        <w:t xml:space="preserve"> </w:t>
      </w:r>
    </w:p>
    <w:p w14:paraId="4E09A92C" w14:textId="3F7FC07C" w:rsidR="009A14EE" w:rsidRDefault="009A14EE" w:rsidP="009A14EE">
      <w:r>
        <w:t>С начала апреля проходят мероприятия стратегической сессии, которая включает в себя элементы обучения, тренингов командного взаимодействия, а также аттестацию специалистов.</w:t>
      </w:r>
      <w:r>
        <w:t xml:space="preserve"> </w:t>
      </w:r>
    </w:p>
    <w:p w14:paraId="63ABE44F" w14:textId="455ECD28" w:rsidR="009A14EE" w:rsidRDefault="009A14EE" w:rsidP="009A14EE">
      <w:r>
        <w:t xml:space="preserve">Нововведения коснулись </w:t>
      </w:r>
      <w:r>
        <w:t xml:space="preserve">разработки позиций меню, подачи, </w:t>
      </w:r>
      <w:r>
        <w:t xml:space="preserve">но самое главное - </w:t>
      </w:r>
      <w:r>
        <w:t xml:space="preserve"> управления проектам и взаимодействи</w:t>
      </w:r>
      <w:r>
        <w:t>я с коллегами, смежными командами и клиентами.</w:t>
      </w:r>
      <w:r>
        <w:t xml:space="preserve"> </w:t>
      </w:r>
    </w:p>
    <w:p w14:paraId="5462970B" w14:textId="3787721B" w:rsidR="009A14EE" w:rsidRDefault="009A14EE" w:rsidP="009A14EE">
      <w:r>
        <w:t xml:space="preserve">В качестве примера нового аспекта требований к обслуживанию можно привести концепцию правильного питания. Всё чаще клиенты </w:t>
      </w:r>
      <w:r w:rsidR="00B5606E">
        <w:t>приходят с таким запросом. Поэтому все сотрудники должны быть осведомлены о составе блюд, о процессе их приготовления, нюансах термической обработки и т.д. – чтобы иметь возможность уверенно, а главное – правильно – отвечать на вопросы. И что немаловажно – понимать, каким образом можно и нужно развеивать возможные сомнения клиентов и приходить им на помощь в случаях затруднений.</w:t>
      </w:r>
    </w:p>
    <w:p w14:paraId="654973DC" w14:textId="77777777" w:rsidR="009A14EE" w:rsidRDefault="009A14EE" w:rsidP="009A14EE">
      <w:r>
        <w:t>«Наши сотрудники с большим воодушевлением воспринимают стратегическую сессию, - отмечает Юлия Максимова, директор по развитию кейтеринга «Праздник вкуса».  – Для них это возможность повысить свой профессиональный уровень, расширить сферу своих компетенций. Иными словами, мы все растём, и это приятно, хоть бывает и непросто».</w:t>
      </w:r>
    </w:p>
    <w:p w14:paraId="48E9AAAB" w14:textId="7D55E0EE" w:rsidR="009A14EE" w:rsidRDefault="00B5606E" w:rsidP="009A14EE">
      <w:r>
        <w:t>С полученными новыми знаниями и пониманием сути корпоративных принципов и ценностей все участники команды смогут работать ещё более качественно и оказывать услугу на самом высоком современном уровне.</w:t>
      </w:r>
      <w:r w:rsidR="009A14EE">
        <w:t xml:space="preserve"> </w:t>
      </w:r>
    </w:p>
    <w:sectPr w:rsidR="009A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EE"/>
    <w:rsid w:val="00943146"/>
    <w:rsid w:val="009A14EE"/>
    <w:rsid w:val="00B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9D43"/>
  <w15:chartTrackingRefBased/>
  <w15:docId w15:val="{26A1D134-4490-48C5-8AF0-1FA4F74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14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14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14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14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14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1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14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14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14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1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14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1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2122</Characters>
  <Application>Microsoft Office Word</Application>
  <DocSecurity>0</DocSecurity>
  <Lines>81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Славинская</dc:creator>
  <cp:keywords/>
  <dc:description/>
  <cp:lastModifiedBy>Мария Славинская</cp:lastModifiedBy>
  <cp:revision>1</cp:revision>
  <dcterms:created xsi:type="dcterms:W3CDTF">2026-04-14T13:30:00Z</dcterms:created>
  <dcterms:modified xsi:type="dcterms:W3CDTF">2026-04-14T13:45:00Z</dcterms:modified>
</cp:coreProperties>
</file>