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5817" w14:textId="7D254632" w:rsidR="000E6479" w:rsidRPr="00E53F76" w:rsidRDefault="000E6479" w:rsidP="000E6479">
      <w:pPr>
        <w:jc w:val="center"/>
        <w:rPr>
          <w:b/>
          <w:bCs/>
        </w:rPr>
      </w:pPr>
      <w:r w:rsidRPr="00E53F76">
        <w:rPr>
          <w:b/>
          <w:bCs/>
        </w:rPr>
        <w:t xml:space="preserve">Город профессий АПК «Я в Агро» </w:t>
      </w:r>
      <w:r>
        <w:rPr>
          <w:b/>
          <w:bCs/>
        </w:rPr>
        <w:t xml:space="preserve">скоро </w:t>
      </w:r>
      <w:r w:rsidRPr="00E53F76">
        <w:rPr>
          <w:b/>
          <w:bCs/>
        </w:rPr>
        <w:t xml:space="preserve">откроется в </w:t>
      </w:r>
      <w:r w:rsidR="00D50B23">
        <w:rPr>
          <w:b/>
          <w:bCs/>
        </w:rPr>
        <w:t>Алтайском ГАУ</w:t>
      </w:r>
    </w:p>
    <w:p w14:paraId="4F6F2F97" w14:textId="77777777" w:rsidR="000E6479" w:rsidRDefault="000E6479" w:rsidP="000E6479"/>
    <w:p w14:paraId="77818766" w14:textId="77777777" w:rsidR="000E6479" w:rsidRPr="00E53F76" w:rsidRDefault="000E6479" w:rsidP="000E6479">
      <w:pPr>
        <w:rPr>
          <w:i/>
          <w:iCs/>
        </w:rPr>
      </w:pPr>
      <w:r w:rsidRPr="00E53F76">
        <w:rPr>
          <w:i/>
          <w:iCs/>
        </w:rPr>
        <w:t xml:space="preserve">С 24 по 30 апреля на территории Алтайского государственного аграрного университета будет работать интерактивная образовательная площадка Город профессий АПК «Я в Агро», организованная Минсельхозом России. </w:t>
      </w:r>
    </w:p>
    <w:p w14:paraId="3F344233" w14:textId="77777777" w:rsidR="000E6479" w:rsidRDefault="000E6479" w:rsidP="000E6479">
      <w:pPr>
        <w:ind w:firstLine="0"/>
      </w:pPr>
    </w:p>
    <w:p w14:paraId="52DC78F7" w14:textId="77777777" w:rsidR="000E6479" w:rsidRDefault="000E6479" w:rsidP="000E6479">
      <w:r>
        <w:t>Дети и подростки смогут в игровой форме познакомиться с различными профессиями агропромышленного комплекса, а также узнать о процессах производства продуктов, которые каждый день появляются на нашем столе.</w:t>
      </w:r>
    </w:p>
    <w:p w14:paraId="6F197EC8" w14:textId="77777777" w:rsidR="000E6479" w:rsidRDefault="000E6479" w:rsidP="000E6479">
      <w:r>
        <w:t>Программа разделена на два направления для разных возрастных категорий: для детей от 7 до 10 лет и подростков от 10 до 18 лет.</w:t>
      </w:r>
    </w:p>
    <w:p w14:paraId="4021C3CE" w14:textId="77777777" w:rsidR="000E6479" w:rsidRPr="0082608D" w:rsidRDefault="000E6479" w:rsidP="000E6479">
      <w:pPr>
        <w:rPr>
          <w:b/>
          <w:bCs/>
        </w:rPr>
      </w:pPr>
      <w:r>
        <w:t xml:space="preserve">На треке </w:t>
      </w:r>
      <w:r w:rsidRPr="0082608D">
        <w:rPr>
          <w:b/>
          <w:bCs/>
        </w:rPr>
        <w:t>«Ты в Агро»</w:t>
      </w:r>
      <w:r>
        <w:t xml:space="preserve"> юные участники отправятся в увлекательное путешествие в мир аграрных профессий. Ребята научатся определять кислотность почвы, сажать семена и познакомятся с техникой прививки деревьев, узнают, чем кормить животных и как заботиться об их здоровье, а также проведут опыты с молоком и разберутся, как работает система маркировки продукции. За выполнение заданий дети получат игровую валюту, которую смогут обменять на полезные угощения в </w:t>
      </w:r>
      <w:r w:rsidRPr="0082608D">
        <w:rPr>
          <w:b/>
          <w:bCs/>
        </w:rPr>
        <w:t>«Магазине Города профессий АПК».</w:t>
      </w:r>
    </w:p>
    <w:p w14:paraId="6A618722" w14:textId="77777777" w:rsidR="000E6479" w:rsidRDefault="000E6479" w:rsidP="000E6479">
      <w:r>
        <w:t xml:space="preserve">Трек </w:t>
      </w:r>
      <w:r w:rsidRPr="0082608D">
        <w:rPr>
          <w:b/>
          <w:bCs/>
        </w:rPr>
        <w:t>«Агрогерои»</w:t>
      </w:r>
      <w:r>
        <w:t xml:space="preserve"> познакомит подростков с технологической стороной сельского хозяйства. В игровой форме участники попробуют управлять агродронами, через AR-технологий узнают путь производства хлеба и сыра, с помощью VR-очков побывают на высокотехнологичных фермах и </w:t>
      </w:r>
      <w:r>
        <w:lastRenderedPageBreak/>
        <w:t xml:space="preserve">предприятиях, а также узнают, как специалисты работают с генетическим кодом и многое другое. В завершение программы каждый гость получит стилизованную фотооткрытку на память. Кроме того, для всех подготовлены </w:t>
      </w:r>
      <w:r w:rsidRPr="0082608D">
        <w:rPr>
          <w:b/>
          <w:bCs/>
        </w:rPr>
        <w:t>мастер-класс «Пекарня»</w:t>
      </w:r>
      <w:r>
        <w:t xml:space="preserve"> с росписью имбирного печенья, интерактивная рыбалка и гонки на мини-тракторах для самых активных участников.</w:t>
      </w:r>
    </w:p>
    <w:p w14:paraId="3A8A0043" w14:textId="70672DA9" w:rsidR="000E6479" w:rsidRDefault="000E6479" w:rsidP="000E6479">
      <w:r>
        <w:t xml:space="preserve">Для организованных школьных групп посещение возможно по предварительной регистрации </w:t>
      </w:r>
      <w:hyperlink r:id="rId6" w:history="1">
        <w:r w:rsidRPr="00A90440">
          <w:rPr>
            <w:rStyle w:val="a9"/>
          </w:rPr>
          <w:t>на сайте</w:t>
        </w:r>
      </w:hyperlink>
      <w:r>
        <w:t>.</w:t>
      </w:r>
    </w:p>
    <w:p w14:paraId="438E0036" w14:textId="53CD53D3" w:rsidR="00A90440" w:rsidRPr="00A90440" w:rsidRDefault="00A90440" w:rsidP="00A90440">
      <w:pPr>
        <w:rPr>
          <w:szCs w:val="28"/>
        </w:rPr>
      </w:pPr>
      <w:r w:rsidRPr="00A90440">
        <w:rPr>
          <w:szCs w:val="28"/>
        </w:rPr>
        <w:t xml:space="preserve">В настоящее время в АГАУ под руководством команды проекта проходит монтаж площадок Города профессий АПК </w:t>
      </w:r>
      <w:r>
        <w:rPr>
          <w:szCs w:val="28"/>
        </w:rPr>
        <w:t>«</w:t>
      </w:r>
      <w:r w:rsidRPr="00A90440">
        <w:rPr>
          <w:szCs w:val="28"/>
        </w:rPr>
        <w:t>Я в Агро</w:t>
      </w:r>
      <w:r>
        <w:rPr>
          <w:szCs w:val="28"/>
        </w:rPr>
        <w:t>»</w:t>
      </w:r>
      <w:r w:rsidRPr="00A90440">
        <w:rPr>
          <w:szCs w:val="28"/>
        </w:rPr>
        <w:t>.</w:t>
      </w:r>
    </w:p>
    <w:p w14:paraId="110565B7" w14:textId="39AAEACA" w:rsidR="00637ACE" w:rsidRDefault="00A90440" w:rsidP="00A90440">
      <w:pPr>
        <w:rPr>
          <w:szCs w:val="28"/>
        </w:rPr>
      </w:pPr>
      <w:r w:rsidRPr="00A90440">
        <w:rPr>
          <w:szCs w:val="28"/>
        </w:rPr>
        <w:t>Через несколько дней несколько учебных аудиторий вуза полностью преобразятся в суперсовременные стильные локации для треков и мастер-классов, которые примут школьников со всего Алтайского края.</w:t>
      </w:r>
    </w:p>
    <w:p w14:paraId="2A532C0A" w14:textId="77777777" w:rsidR="00A90440" w:rsidRPr="00860A27" w:rsidRDefault="00A90440" w:rsidP="00A90440">
      <w:pPr>
        <w:rPr>
          <w:szCs w:val="28"/>
        </w:rPr>
      </w:pPr>
    </w:p>
    <w:sectPr w:rsidR="00A90440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B3BE" w14:textId="77777777" w:rsidR="00C50B71" w:rsidRDefault="00C50B71" w:rsidP="00637ACE">
      <w:pPr>
        <w:spacing w:line="240" w:lineRule="auto"/>
      </w:pPr>
      <w:r>
        <w:separator/>
      </w:r>
    </w:p>
  </w:endnote>
  <w:endnote w:type="continuationSeparator" w:id="0">
    <w:p w14:paraId="526B22B3" w14:textId="77777777" w:rsidR="00C50B71" w:rsidRDefault="00C50B7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0778" w14:textId="77777777" w:rsidR="00C50B71" w:rsidRDefault="00C50B71" w:rsidP="00637ACE">
      <w:pPr>
        <w:spacing w:line="240" w:lineRule="auto"/>
      </w:pPr>
      <w:r>
        <w:separator/>
      </w:r>
    </w:p>
  </w:footnote>
  <w:footnote w:type="continuationSeparator" w:id="0">
    <w:p w14:paraId="1704954B" w14:textId="77777777" w:rsidR="00C50B71" w:rsidRDefault="00C50B7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E6479">
      <w:rPr>
        <w:sz w:val="20"/>
        <w:szCs w:val="20"/>
      </w:rPr>
      <w:t xml:space="preserve">                                     </w:t>
    </w:r>
    <w:r w:rsidR="006774B9" w:rsidRPr="000E6479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E6479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2608D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0440"/>
    <w:rsid w:val="00A95E7E"/>
    <w:rsid w:val="00B1191A"/>
    <w:rsid w:val="00B122F3"/>
    <w:rsid w:val="00B5427E"/>
    <w:rsid w:val="00BB1675"/>
    <w:rsid w:val="00C12005"/>
    <w:rsid w:val="00C2118F"/>
    <w:rsid w:val="00C50B71"/>
    <w:rsid w:val="00C63EE0"/>
    <w:rsid w:val="00C64671"/>
    <w:rsid w:val="00C92132"/>
    <w:rsid w:val="00CE573C"/>
    <w:rsid w:val="00D50B23"/>
    <w:rsid w:val="00D545E1"/>
    <w:rsid w:val="00E73390"/>
    <w:rsid w:val="00E76815"/>
    <w:rsid w:val="00EA58A8"/>
    <w:rsid w:val="00EE397A"/>
    <w:rsid w:val="00F157DD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.yavagro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18</cp:revision>
  <dcterms:created xsi:type="dcterms:W3CDTF">2022-03-01T13:59:00Z</dcterms:created>
  <dcterms:modified xsi:type="dcterms:W3CDTF">2026-04-17T06:55:00Z</dcterms:modified>
</cp:coreProperties>
</file>