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F31D" w14:textId="77777777" w:rsidR="006B3521" w:rsidRDefault="006B3521" w:rsidP="006B3521"/>
    <w:p w14:paraId="1CA1A309" w14:textId="77777777" w:rsidR="006B3521" w:rsidRPr="00F019BF" w:rsidRDefault="006B3521" w:rsidP="006B3521">
      <w:pPr>
        <w:jc w:val="center"/>
        <w:rPr>
          <w:b/>
          <w:bCs/>
        </w:rPr>
      </w:pPr>
      <w:r>
        <w:rPr>
          <w:b/>
        </w:rPr>
        <w:t>13</w:t>
      </w:r>
      <w:r w:rsidRPr="00F019BF">
        <w:rPr>
          <w:b/>
          <w:bCs/>
        </w:rPr>
        <w:t xml:space="preserve"> компаний приняли участие в работе площадки </w:t>
      </w:r>
      <w:r w:rsidRPr="003B62E1">
        <w:rPr>
          <w:b/>
        </w:rPr>
        <w:t>региональн</w:t>
      </w:r>
      <w:r>
        <w:rPr>
          <w:b/>
        </w:rPr>
        <w:t>ого</w:t>
      </w:r>
      <w:r w:rsidRPr="003B62E1">
        <w:rPr>
          <w:b/>
        </w:rPr>
        <w:t xml:space="preserve"> этап</w:t>
      </w:r>
      <w:r>
        <w:rPr>
          <w:b/>
        </w:rPr>
        <w:t>а</w:t>
      </w:r>
      <w:r w:rsidRPr="003B62E1">
        <w:rPr>
          <w:b/>
        </w:rPr>
        <w:t xml:space="preserve"> Всероссийской ярмарки трудоустройства «Работа России. Время возможностей»</w:t>
      </w:r>
      <w:r>
        <w:rPr>
          <w:b/>
        </w:rPr>
        <w:t xml:space="preserve"> в Алтайском ГАУ</w:t>
      </w:r>
    </w:p>
    <w:p w14:paraId="7FF861B7" w14:textId="77777777" w:rsidR="006B3521" w:rsidRDefault="006B3521" w:rsidP="006B3521"/>
    <w:p w14:paraId="76C99453" w14:textId="77777777" w:rsidR="006B3521" w:rsidRPr="00EB4279" w:rsidRDefault="006B3521" w:rsidP="006B3521">
      <w:pPr>
        <w:rPr>
          <w:i/>
          <w:iCs/>
        </w:rPr>
      </w:pPr>
      <w:r w:rsidRPr="00EB4279">
        <w:rPr>
          <w:i/>
          <w:iCs/>
        </w:rPr>
        <w:t>Сегодня, 1</w:t>
      </w:r>
      <w:r>
        <w:rPr>
          <w:i/>
          <w:iCs/>
        </w:rPr>
        <w:t>7</w:t>
      </w:r>
      <w:r w:rsidRPr="00EB4279">
        <w:rPr>
          <w:i/>
          <w:iCs/>
        </w:rPr>
        <w:t xml:space="preserve"> апреля, </w:t>
      </w:r>
      <w:r w:rsidRPr="003B62E1">
        <w:rPr>
          <w:i/>
          <w:iCs/>
        </w:rPr>
        <w:t>в Алтайском крае с</w:t>
      </w:r>
      <w:r>
        <w:rPr>
          <w:i/>
          <w:iCs/>
        </w:rPr>
        <w:t>тартовал</w:t>
      </w:r>
      <w:r w:rsidRPr="003B62E1">
        <w:rPr>
          <w:i/>
          <w:iCs/>
        </w:rPr>
        <w:t xml:space="preserve"> региональный этап Всероссийской ярмарки трудоустройства «Работа России. Время возможностей».</w:t>
      </w:r>
    </w:p>
    <w:p w14:paraId="2E4C3541" w14:textId="77777777" w:rsidR="006B3521" w:rsidRDefault="006B3521" w:rsidP="006B3521"/>
    <w:p w14:paraId="3CA3D741" w14:textId="77777777" w:rsidR="006B3521" w:rsidRDefault="006B3521" w:rsidP="006B3521">
      <w:r>
        <w:t>Во всех городах и районах региона жителей ждут работодатели и тысячи актуальных вакансий. Для молодежи пройдут мастер-классы, собеседования, а карьерные консультанты помогут составить резюме, узнать о возможностях обучения, старте собственного дела. Отдельно организуются консультационные площадки для ветеранов СВО и их родных.</w:t>
      </w:r>
    </w:p>
    <w:p w14:paraId="7485ADE1" w14:textId="77777777" w:rsidR="006B3521" w:rsidRDefault="006B3521" w:rsidP="006B3521">
      <w:r>
        <w:t>В ярмарке трудоустройства принимают участие крупные компании и организации Алтайского края.</w:t>
      </w:r>
    </w:p>
    <w:p w14:paraId="476C85B4" w14:textId="77777777" w:rsidR="006B3521" w:rsidRDefault="006B3521" w:rsidP="006B3521">
      <w:r w:rsidRPr="003B62E1">
        <w:t xml:space="preserve">В Барнауле </w:t>
      </w:r>
      <w:r>
        <w:t xml:space="preserve">главной площадкой </w:t>
      </w:r>
      <w:r w:rsidRPr="003B62E1">
        <w:t>региональн</w:t>
      </w:r>
      <w:r>
        <w:t>ого</w:t>
      </w:r>
      <w:r w:rsidRPr="003B62E1">
        <w:t xml:space="preserve"> этап</w:t>
      </w:r>
      <w:r>
        <w:t>а</w:t>
      </w:r>
      <w:r w:rsidRPr="003B62E1">
        <w:t xml:space="preserve"> ярмарки трудоустройства </w:t>
      </w:r>
      <w:r>
        <w:t>стала</w:t>
      </w:r>
      <w:r w:rsidRPr="003B62E1">
        <w:t xml:space="preserve"> «Титов Арен</w:t>
      </w:r>
      <w:r>
        <w:t>а</w:t>
      </w:r>
      <w:r w:rsidRPr="003B62E1">
        <w:t xml:space="preserve">». </w:t>
      </w:r>
      <w:r>
        <w:t xml:space="preserve">Здесь в рамках общей программы мероприятия состоялся </w:t>
      </w:r>
      <w:r w:rsidRPr="00977805">
        <w:t>мастер-класс по сыроделию для школьников</w:t>
      </w:r>
      <w:r>
        <w:t>, который</w:t>
      </w:r>
      <w:r w:rsidRPr="00977805">
        <w:t xml:space="preserve"> </w:t>
      </w:r>
      <w:r>
        <w:t>провела к.с.-</w:t>
      </w:r>
      <w:proofErr w:type="spellStart"/>
      <w:r>
        <w:t>х.н</w:t>
      </w:r>
      <w:proofErr w:type="spellEnd"/>
      <w:r>
        <w:t xml:space="preserve">., доцент кафедры технологии производства и переработки продукции животноводства </w:t>
      </w:r>
      <w:r w:rsidRPr="00977805">
        <w:t xml:space="preserve">Алтайского ГАУ проводит </w:t>
      </w:r>
      <w:r w:rsidRPr="00977805">
        <w:rPr>
          <w:b/>
          <w:bCs/>
        </w:rPr>
        <w:t>Елена Машкина</w:t>
      </w:r>
      <w:r>
        <w:t>.</w:t>
      </w:r>
    </w:p>
    <w:p w14:paraId="295212B3" w14:textId="77777777" w:rsidR="006B3521" w:rsidRDefault="006B3521" w:rsidP="006B3521">
      <w:r>
        <w:t>На базе корпуса 7Б Центр карьеры АГАУ провел профильную площадку «Ярмарка вакансий 2026» для студентов и выпускников Алтайского ГАУ.</w:t>
      </w:r>
    </w:p>
    <w:p w14:paraId="4CA41B5E" w14:textId="77777777" w:rsidR="006B3521" w:rsidRDefault="006B3521" w:rsidP="006B3521">
      <w:r>
        <w:lastRenderedPageBreak/>
        <w:t xml:space="preserve">Свои стенды на площадке АГАУ представили </w:t>
      </w:r>
      <w:r>
        <w:rPr>
          <w:b/>
        </w:rPr>
        <w:t>13</w:t>
      </w:r>
      <w:r>
        <w:t xml:space="preserve"> компаний из Алтайского края и Новосибирской области</w:t>
      </w:r>
      <w:r w:rsidRPr="00977805">
        <w:t>, работающих в сфере АПК</w:t>
      </w:r>
      <w:r>
        <w:t xml:space="preserve">. Познакомиться с предложениями от работодателей пришли </w:t>
      </w:r>
      <w:r w:rsidRPr="00EB4279">
        <w:rPr>
          <w:b/>
          <w:bCs/>
        </w:rPr>
        <w:t xml:space="preserve">более </w:t>
      </w:r>
      <w:r>
        <w:rPr>
          <w:b/>
        </w:rPr>
        <w:t>1</w:t>
      </w:r>
      <w:r w:rsidRPr="00EB4279">
        <w:rPr>
          <w:b/>
          <w:bCs/>
        </w:rPr>
        <w:t>00</w:t>
      </w:r>
      <w:r>
        <w:t xml:space="preserve"> студентов выпускных курсов разных факультетов АГАУ. </w:t>
      </w:r>
    </w:p>
    <w:p w14:paraId="4EBAC3C8" w14:textId="77777777" w:rsidR="006B3521" w:rsidRPr="00977805" w:rsidRDefault="006B3521" w:rsidP="006B3521">
      <w:pPr>
        <w:rPr>
          <w:i/>
          <w:iCs/>
        </w:rPr>
      </w:pPr>
      <w:r>
        <w:t xml:space="preserve">Перед стартом работы площадки с приветственным словом к участникам обратился проректор по учебной работе Алтайского ГАУ </w:t>
      </w:r>
      <w:r w:rsidRPr="00EB4279">
        <w:rPr>
          <w:b/>
          <w:bCs/>
        </w:rPr>
        <w:t>Сергей Завалишин</w:t>
      </w:r>
      <w:r>
        <w:t xml:space="preserve">: </w:t>
      </w:r>
      <w:r w:rsidRPr="00EB4279">
        <w:rPr>
          <w:i/>
          <w:iCs/>
        </w:rPr>
        <w:t xml:space="preserve">«В </w:t>
      </w:r>
      <w:r>
        <w:rPr>
          <w:i/>
          <w:iCs/>
        </w:rPr>
        <w:t xml:space="preserve">прошлом году мы впервые провели </w:t>
      </w:r>
      <w:r w:rsidRPr="00977805">
        <w:rPr>
          <w:i/>
          <w:iCs/>
        </w:rPr>
        <w:t>“</w:t>
      </w:r>
      <w:r>
        <w:rPr>
          <w:i/>
          <w:iCs/>
        </w:rPr>
        <w:t>Ярмарку вакансий</w:t>
      </w:r>
      <w:r w:rsidRPr="00977805">
        <w:rPr>
          <w:i/>
          <w:iCs/>
        </w:rPr>
        <w:t>”</w:t>
      </w:r>
      <w:r>
        <w:rPr>
          <w:i/>
          <w:iCs/>
        </w:rPr>
        <w:t xml:space="preserve">, где наши будущие выпускники встретились с потенциальными работодателями. </w:t>
      </w:r>
      <w:r w:rsidRPr="00977805">
        <w:rPr>
          <w:i/>
          <w:iCs/>
        </w:rPr>
        <w:t>Напоминаю вам, дорогие работодатели, что заключение договора на целевое обучение в АГАУ гарантирует подготовку квалифицированного специалиста и его последующий приход на работу на ваше предприятие!».</w:t>
      </w:r>
    </w:p>
    <w:p w14:paraId="6DF5B94D" w14:textId="77777777" w:rsidR="006B3521" w:rsidRDefault="006B3521" w:rsidP="006B3521">
      <w:r>
        <w:t xml:space="preserve">Ответственный секретарь Приемной комиссии АГАУ </w:t>
      </w:r>
      <w:r w:rsidRPr="00977805">
        <w:rPr>
          <w:b/>
          <w:bCs/>
        </w:rPr>
        <w:t>Марина Кокшарова</w:t>
      </w:r>
      <w:r>
        <w:t xml:space="preserve"> подробно рассказала представителям компаний-работодателей о процедуре оформления целевого договора.</w:t>
      </w:r>
    </w:p>
    <w:p w14:paraId="06D2C386" w14:textId="77777777" w:rsidR="006B3521" w:rsidRDefault="006B3521" w:rsidP="006B3521">
      <w:r>
        <w:t xml:space="preserve">Каждая компания-резидент «Ярмарки вакансий 2026» на своем стенде постаралась представить полную информацию для потенциальных работников. </w:t>
      </w:r>
    </w:p>
    <w:p w14:paraId="5EA3AB98" w14:textId="77777777" w:rsidR="006B3521" w:rsidRDefault="006B3521" w:rsidP="006B3521">
      <w:r>
        <w:t xml:space="preserve">Студентка 2 курса Биолого-технологического факультета направления «Продукты питания животного происхождения» </w:t>
      </w:r>
      <w:r w:rsidRPr="0006407E">
        <w:rPr>
          <w:b/>
          <w:bCs/>
        </w:rPr>
        <w:t>Элеонора Быстрицкая</w:t>
      </w:r>
      <w:r>
        <w:t xml:space="preserve"> уже учится по целевому договору с компанией «Эко Нива», чей стенд тоже представлен на площадке. </w:t>
      </w:r>
    </w:p>
    <w:p w14:paraId="47FABDBC" w14:textId="77777777" w:rsidR="006B3521" w:rsidRDefault="006B3521" w:rsidP="006B3521">
      <w:r w:rsidRPr="0006407E">
        <w:rPr>
          <w:i/>
          <w:iCs/>
        </w:rPr>
        <w:t xml:space="preserve">«Я сразу рассматривала обучение по целевому договору, чтобы обеспечить работу. Мне еще со школы было интересно узнавать про молочные продукты, их приготовление. В университете я научилась работе с молоком и мясной продукцией. Работа в крупной федеральной компании имеет свои </w:t>
      </w:r>
      <w:r w:rsidRPr="0006407E">
        <w:rPr>
          <w:i/>
          <w:iCs/>
        </w:rPr>
        <w:lastRenderedPageBreak/>
        <w:t>преимущества, поэтому надеюсь на профессиональную реализацию в “ЭкоНиве”</w:t>
      </w:r>
      <w:r>
        <w:rPr>
          <w:i/>
          <w:iCs/>
        </w:rPr>
        <w:t>!</w:t>
      </w:r>
      <w:r w:rsidRPr="0006407E">
        <w:rPr>
          <w:i/>
          <w:iCs/>
        </w:rPr>
        <w:t>»,</w:t>
      </w:r>
      <w:r>
        <w:t xml:space="preserve"> - говорит Элеонора. </w:t>
      </w:r>
    </w:p>
    <w:p w14:paraId="794DB521" w14:textId="77777777" w:rsidR="006B3521" w:rsidRPr="0006407E" w:rsidRDefault="006B3521" w:rsidP="006B3521">
      <w:r>
        <w:t>Многие студенты заинтересовались предложенными вакансиями и оставили работодателям свои контакты.</w:t>
      </w:r>
    </w:p>
    <w:p w14:paraId="352A990B" w14:textId="77777777" w:rsidR="006B3521" w:rsidRDefault="006B3521" w:rsidP="006B3521">
      <w:r>
        <w:t xml:space="preserve">В заключение работы площадки </w:t>
      </w:r>
      <w:r w:rsidRPr="00346827">
        <w:t>Всероссийской ярмарки трудоустройства «Работа России. Время возможностей»</w:t>
      </w:r>
      <w:r>
        <w:t xml:space="preserve"> организаторы и участники провели круглый стол, где подвели итоги работы и обсудили пути дальнейшего взаимодействия в профориентационной сфере.</w:t>
      </w:r>
    </w:p>
    <w:p w14:paraId="3E3DFDC2" w14:textId="77777777" w:rsidR="006B3521" w:rsidRDefault="006B3521" w:rsidP="006B3521">
      <w:r w:rsidRPr="00977805">
        <w:t xml:space="preserve">Второй этап </w:t>
      </w:r>
      <w:r w:rsidRPr="0006407E">
        <w:t xml:space="preserve">Всероссийской ярмарки трудоустройства «Работа России. Время возможностей» </w:t>
      </w:r>
      <w:r w:rsidRPr="00977805">
        <w:t>запланирован на 26 июня.</w:t>
      </w:r>
    </w:p>
    <w:p w14:paraId="6B3CCF3E" w14:textId="77777777" w:rsidR="006B3521" w:rsidRDefault="006B3521" w:rsidP="006B352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24DB" w14:textId="77777777" w:rsidR="007B3380" w:rsidRDefault="007B3380" w:rsidP="00637ACE">
      <w:pPr>
        <w:spacing w:line="240" w:lineRule="auto"/>
      </w:pPr>
      <w:r>
        <w:separator/>
      </w:r>
    </w:p>
  </w:endnote>
  <w:endnote w:type="continuationSeparator" w:id="0">
    <w:p w14:paraId="311FF7ED" w14:textId="77777777" w:rsidR="007B3380" w:rsidRDefault="007B338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B8A" w14:textId="77777777" w:rsidR="007B3380" w:rsidRDefault="007B3380" w:rsidP="00637ACE">
      <w:pPr>
        <w:spacing w:line="240" w:lineRule="auto"/>
      </w:pPr>
      <w:r>
        <w:separator/>
      </w:r>
    </w:p>
  </w:footnote>
  <w:footnote w:type="continuationSeparator" w:id="0">
    <w:p w14:paraId="6100A8EC" w14:textId="77777777" w:rsidR="007B3380" w:rsidRDefault="007B338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B3521">
      <w:rPr>
        <w:sz w:val="20"/>
        <w:szCs w:val="20"/>
      </w:rPr>
      <w:t xml:space="preserve">                                     </w:t>
    </w:r>
    <w:r w:rsidR="006774B9" w:rsidRPr="006B352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B3521"/>
    <w:rsid w:val="0075646E"/>
    <w:rsid w:val="007A480D"/>
    <w:rsid w:val="007B3380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7DD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2026-04-17T09:14:00Z</dcterms:modified>
</cp:coreProperties>
</file>