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5399" w14:textId="3A9099D4" w:rsidR="00BC44FA" w:rsidRPr="00BC44FA" w:rsidRDefault="00BC44FA" w:rsidP="00BC44FA">
      <w:pPr>
        <w:spacing w:after="0"/>
        <w:ind w:firstLine="709"/>
        <w:jc w:val="center"/>
        <w:rPr>
          <w:b/>
          <w:bCs/>
        </w:rPr>
      </w:pPr>
      <w:r w:rsidRPr="00BC44FA">
        <w:rPr>
          <w:b/>
          <w:bCs/>
        </w:rPr>
        <w:t>Анализ российского рынка охранных услуг: итоги 2025 г., прогноз до 2030 г.</w:t>
      </w:r>
    </w:p>
    <w:p w14:paraId="2A7D050D" w14:textId="77777777" w:rsidR="00BC44FA" w:rsidRDefault="00BC44FA" w:rsidP="00BC44FA">
      <w:pPr>
        <w:spacing w:after="0"/>
        <w:ind w:firstLine="709"/>
        <w:jc w:val="both"/>
      </w:pPr>
    </w:p>
    <w:p w14:paraId="19378FED" w14:textId="77777777" w:rsidR="00BC44FA" w:rsidRDefault="00BC44FA" w:rsidP="00BC44FA">
      <w:pPr>
        <w:spacing w:after="0"/>
        <w:ind w:firstLine="709"/>
        <w:jc w:val="both"/>
      </w:pPr>
      <w:r w:rsidRPr="00BC44FA">
        <w:rPr>
          <w:i/>
          <w:iCs/>
        </w:rPr>
        <w:t>В январе 2025 года исследовательская компания NeoAnalytics завершила проведение маркетингового исследования российского рынка охранных услуг</w:t>
      </w:r>
      <w:r>
        <w:t xml:space="preserve">. </w:t>
      </w:r>
    </w:p>
    <w:p w14:paraId="03994687" w14:textId="77777777" w:rsidR="00BC44FA" w:rsidRDefault="00BC44FA" w:rsidP="00BC44FA">
      <w:pPr>
        <w:spacing w:after="0"/>
        <w:ind w:firstLine="709"/>
        <w:jc w:val="both"/>
      </w:pPr>
    </w:p>
    <w:p w14:paraId="2A334AD6" w14:textId="77777777" w:rsidR="00BC44FA" w:rsidRDefault="00BC44FA" w:rsidP="00BC44FA">
      <w:pPr>
        <w:spacing w:after="0"/>
        <w:ind w:firstLine="709"/>
        <w:jc w:val="both"/>
      </w:pPr>
      <w:r>
        <w:t xml:space="preserve">В ходе исследования, проведенного NeoAnalytics на тему «Российский рынок охранных услуг: итоги 2025 г., прогноз до 2030 г.», выяснилось, что сегодня охранные услуги наиболее востребованы в секторе коммерческой недвижимости (28%), в банковском секторе (24%) и в розничной торговле (18%). В нефтегазовом секторе доля рынка составляет около 16%. В свою очередь, доля жилой недвижимости находится в районе 6%. В целом на рынке присутствует стабильный потребительский спрос. </w:t>
      </w:r>
    </w:p>
    <w:p w14:paraId="0CCACA83" w14:textId="77777777" w:rsidR="00BC44FA" w:rsidRDefault="00BC44FA" w:rsidP="00BC44FA">
      <w:pPr>
        <w:spacing w:after="0"/>
        <w:ind w:firstLine="709"/>
        <w:jc w:val="both"/>
      </w:pPr>
    </w:p>
    <w:p w14:paraId="5AC7C41A" w14:textId="77777777" w:rsidR="00BC44FA" w:rsidRDefault="00BC44FA" w:rsidP="00BC44FA">
      <w:pPr>
        <w:spacing w:after="0"/>
        <w:ind w:firstLine="709"/>
        <w:jc w:val="both"/>
      </w:pPr>
      <w:r>
        <w:t>По итогам 2025 г. объем российского рынка охранных услуг в стоимостном выражении увеличился на 6,5% относительно аналогичного показателя годом ранее и был зафиксирован на отметке около 150 млрд. руб. В 2025 г. российский рынок рос, как за счет натурального выражения (объема оказанных услуг), но и за счет индексации средней стоимости.</w:t>
      </w:r>
    </w:p>
    <w:p w14:paraId="3CBB0258" w14:textId="77777777" w:rsidR="00BC44FA" w:rsidRDefault="00BC44FA" w:rsidP="00BC44FA">
      <w:pPr>
        <w:spacing w:after="0"/>
        <w:ind w:firstLine="709"/>
        <w:jc w:val="both"/>
      </w:pPr>
    </w:p>
    <w:p w14:paraId="6D55CF32" w14:textId="77777777" w:rsidR="00BC44FA" w:rsidRDefault="00BC44FA" w:rsidP="00BC44FA">
      <w:pPr>
        <w:spacing w:after="0"/>
        <w:ind w:firstLine="709"/>
        <w:jc w:val="both"/>
      </w:pPr>
      <w:r>
        <w:t xml:space="preserve">Сегодня положительной динамике объема рынка способствует появление на рынке новых объектов охраны и увеличение спроса на обеспечение безопасности со стороны населения в результате высокого уровня преступности. </w:t>
      </w:r>
    </w:p>
    <w:p w14:paraId="0FFA9A38" w14:textId="77777777" w:rsidR="00BC44FA" w:rsidRDefault="00BC44FA" w:rsidP="00BC44FA">
      <w:pPr>
        <w:spacing w:after="0"/>
        <w:ind w:firstLine="709"/>
        <w:jc w:val="both"/>
      </w:pPr>
    </w:p>
    <w:p w14:paraId="1BFAFCEF" w14:textId="77777777" w:rsidR="00BC44FA" w:rsidRDefault="00BC44FA" w:rsidP="00BC44FA">
      <w:pPr>
        <w:spacing w:after="0"/>
        <w:ind w:firstLine="709"/>
        <w:jc w:val="both"/>
      </w:pPr>
      <w:r>
        <w:t xml:space="preserve">Основные тенденции на рынке охранных услуг в ближайшей перспективе будут связаны с развитием технических средств дистанционного контроля и оповещения об угрозах, а также с их интеграцией в единые комплексы.  </w:t>
      </w:r>
    </w:p>
    <w:p w14:paraId="06C62535" w14:textId="77777777" w:rsidR="00BC44FA" w:rsidRDefault="00BC44FA" w:rsidP="00BC44FA">
      <w:pPr>
        <w:spacing w:after="0"/>
        <w:ind w:firstLine="709"/>
        <w:jc w:val="both"/>
      </w:pPr>
    </w:p>
    <w:p w14:paraId="0E8910B0" w14:textId="7A8E278F" w:rsidR="00F12C76" w:rsidRDefault="00BC44FA" w:rsidP="00BC44FA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FA"/>
    <w:rsid w:val="002D20C6"/>
    <w:rsid w:val="006C0B77"/>
    <w:rsid w:val="007012BB"/>
    <w:rsid w:val="008242FF"/>
    <w:rsid w:val="00870751"/>
    <w:rsid w:val="008B01FD"/>
    <w:rsid w:val="00922C48"/>
    <w:rsid w:val="00B915B7"/>
    <w:rsid w:val="00BC44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EFBC"/>
  <w15:chartTrackingRefBased/>
  <w15:docId w15:val="{DE89DCC5-CC91-4502-B224-1286100D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4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4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4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4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44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44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44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44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44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4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4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44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4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4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4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44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2026-04-17T10:28:00Z</dcterms:created>
  <dcterms:modified xsi:type="dcterms:W3CDTF">2026-04-17T10:38:00Z</dcterms:modified>
</cp:coreProperties>
</file>