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A3" w:rsidRDefault="002E3EDA" w:rsidP="00663DA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 Липецке</w:t>
      </w:r>
      <w:r>
        <w:rPr>
          <w:b/>
          <w:sz w:val="24"/>
          <w:szCs w:val="24"/>
        </w:rPr>
        <w:t xml:space="preserve"> </w:t>
      </w:r>
      <w:r w:rsidR="000935ED">
        <w:rPr>
          <w:b/>
          <w:sz w:val="24"/>
          <w:szCs w:val="24"/>
        </w:rPr>
        <w:t xml:space="preserve">оценили новые </w:t>
      </w:r>
      <w:r>
        <w:rPr>
          <w:b/>
          <w:sz w:val="24"/>
          <w:szCs w:val="24"/>
        </w:rPr>
        <w:t>проекты участников</w:t>
      </w:r>
      <w:r w:rsidR="00FC03B2">
        <w:rPr>
          <w:b/>
          <w:sz w:val="24"/>
          <w:szCs w:val="24"/>
        </w:rPr>
        <w:t xml:space="preserve"> программы «Стальное дерево»  </w:t>
      </w:r>
    </w:p>
    <w:p w:rsidR="002E3EDA" w:rsidRDefault="002E3EDA" w:rsidP="00663DA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Более двухсот актуальных социальных проектов предложили в 2026 году </w:t>
      </w:r>
      <w:r w:rsidR="00FC03B2" w:rsidRPr="002E3EDA">
        <w:rPr>
          <w:rFonts w:ascii="Calibri" w:eastAsia="Times New Roman" w:hAnsi="Calibri" w:cs="Calibri"/>
          <w:sz w:val="24"/>
          <w:szCs w:val="24"/>
          <w:lang w:eastAsia="ru-RU"/>
        </w:rPr>
        <w:t xml:space="preserve">активные жители Липецкой области </w:t>
      </w:r>
      <w:r w:rsidRPr="002E3EDA">
        <w:rPr>
          <w:rFonts w:ascii="Calibri" w:eastAsia="Times New Roman" w:hAnsi="Calibri" w:cs="Calibri"/>
          <w:sz w:val="24"/>
          <w:szCs w:val="24"/>
          <w:lang w:eastAsia="ru-RU"/>
        </w:rPr>
        <w:t>–</w:t>
      </w:r>
      <w:r w:rsidR="00FC03B2" w:rsidRPr="002E3EDA">
        <w:rPr>
          <w:rFonts w:ascii="Calibri" w:eastAsia="Times New Roman" w:hAnsi="Calibri" w:cs="Calibri"/>
          <w:sz w:val="24"/>
          <w:szCs w:val="24"/>
          <w:lang w:eastAsia="ru-RU"/>
        </w:rPr>
        <w:t xml:space="preserve"> участни</w:t>
      </w:r>
      <w:r w:rsidRPr="002E3EDA">
        <w:rPr>
          <w:rFonts w:ascii="Calibri" w:eastAsia="Times New Roman" w:hAnsi="Calibri" w:cs="Calibri"/>
          <w:sz w:val="24"/>
          <w:szCs w:val="24"/>
          <w:lang w:eastAsia="ru-RU"/>
        </w:rPr>
        <w:t>ки</w:t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Pr="00663DA3">
        <w:rPr>
          <w:rFonts w:ascii="Calibri" w:eastAsia="Times New Roman" w:hAnsi="Calibri" w:cs="Calibri"/>
          <w:sz w:val="24"/>
          <w:szCs w:val="24"/>
          <w:lang w:eastAsia="ru-RU"/>
        </w:rPr>
        <w:t xml:space="preserve">грантовой программы </w:t>
      </w:r>
      <w:r w:rsidRPr="00663DA3">
        <w:rPr>
          <w:rFonts w:ascii="Calibri" w:eastAsia="Times New Roman" w:hAnsi="Calibri" w:cs="Times New Roman"/>
          <w:b/>
          <w:sz w:val="24"/>
          <w:szCs w:val="24"/>
          <w:lang w:eastAsia="ru-RU"/>
        </w:rPr>
        <w:t>«Стальное дерево»</w:t>
      </w:r>
      <w:r w:rsidRPr="00663DA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. </w:t>
      </w:r>
      <w:r w:rsidR="00242AFF">
        <w:rPr>
          <w:rFonts w:ascii="Calibri" w:eastAsia="Times New Roman" w:hAnsi="Calibri" w:cs="Times New Roman"/>
          <w:sz w:val="24"/>
          <w:szCs w:val="24"/>
          <w:lang w:eastAsia="ru-RU"/>
        </w:rPr>
        <w:t>Авторов самых интересных</w:t>
      </w:r>
      <w:r w:rsidR="00242AF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242AF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из них </w:t>
      </w:r>
      <w:r w:rsidR="00242AFF">
        <w:rPr>
          <w:rFonts w:ascii="Calibri" w:eastAsia="Times New Roman" w:hAnsi="Calibri" w:cs="Calibri"/>
          <w:b/>
          <w:sz w:val="24"/>
          <w:szCs w:val="24"/>
          <w:lang w:eastAsia="ru-RU"/>
        </w:rPr>
        <w:t>б</w:t>
      </w:r>
      <w:r w:rsidR="00663DA3" w:rsidRPr="00663DA3">
        <w:rPr>
          <w:rFonts w:ascii="Calibri" w:eastAsia="Times New Roman" w:hAnsi="Calibri" w:cs="Calibri"/>
          <w:b/>
          <w:sz w:val="24"/>
          <w:szCs w:val="24"/>
          <w:lang w:eastAsia="ru-RU"/>
        </w:rPr>
        <w:t>лаготворительный фонд «Милосердие»</w:t>
      </w:r>
      <w:r w:rsidR="00663DA3" w:rsidRPr="00663DA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242AF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пригласил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на открытые презентации </w:t>
      </w:r>
      <w:r w:rsidR="00242AFF">
        <w:rPr>
          <w:rFonts w:ascii="Calibri" w:eastAsia="Times New Roman" w:hAnsi="Calibri" w:cs="Calibri"/>
          <w:sz w:val="24"/>
          <w:szCs w:val="24"/>
          <w:lang w:eastAsia="ru-RU"/>
        </w:rPr>
        <w:t xml:space="preserve">общественных </w:t>
      </w:r>
      <w:r w:rsidR="00663DA3" w:rsidRPr="00663DA3">
        <w:rPr>
          <w:rFonts w:ascii="Calibri" w:eastAsia="Times New Roman" w:hAnsi="Calibri" w:cs="Calibri"/>
          <w:sz w:val="24"/>
          <w:szCs w:val="24"/>
          <w:lang w:eastAsia="ru-RU"/>
        </w:rPr>
        <w:t>инициатив</w:t>
      </w:r>
      <w:r>
        <w:rPr>
          <w:rFonts w:ascii="Calibri" w:eastAsia="Times New Roman" w:hAnsi="Calibri" w:cs="Calibri"/>
          <w:sz w:val="24"/>
          <w:szCs w:val="24"/>
          <w:lang w:eastAsia="ru-RU"/>
        </w:rPr>
        <w:t>.</w:t>
      </w:r>
      <w:r w:rsidR="00663DA3" w:rsidRPr="00663DA3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663DA3" w:rsidRPr="00E856B7" w:rsidRDefault="0045715E" w:rsidP="00663DA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Проекты </w:t>
      </w:r>
      <w:r w:rsidR="00B93D05">
        <w:rPr>
          <w:rFonts w:ascii="Calibri" w:eastAsia="Times New Roman" w:hAnsi="Calibri" w:cs="Calibri"/>
          <w:sz w:val="24"/>
          <w:szCs w:val="24"/>
          <w:lang w:eastAsia="ru-RU"/>
        </w:rPr>
        <w:t xml:space="preserve">60-ти </w:t>
      </w:r>
      <w:r w:rsidR="000C28EC">
        <w:rPr>
          <w:rFonts w:ascii="Calibri" w:eastAsia="Times New Roman" w:hAnsi="Calibri" w:cs="Calibri"/>
          <w:sz w:val="24"/>
          <w:szCs w:val="24"/>
          <w:lang w:eastAsia="ru-RU"/>
        </w:rPr>
        <w:t>финалистов о</w:t>
      </w:r>
      <w:r w:rsidR="00242AFF">
        <w:rPr>
          <w:rFonts w:ascii="Calibri" w:eastAsia="Times New Roman" w:hAnsi="Calibri" w:cs="Calibri"/>
          <w:sz w:val="24"/>
          <w:szCs w:val="24"/>
          <w:lang w:eastAsia="ru-RU"/>
        </w:rPr>
        <w:t>ценивали</w:t>
      </w:r>
      <w:r w:rsidR="00242AFF" w:rsidRPr="00663DA3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242AFF" w:rsidRPr="00663DA3">
        <w:rPr>
          <w:rFonts w:ascii="Calibri" w:eastAsia="Times New Roman" w:hAnsi="Calibri" w:cs="Calibri"/>
          <w:sz w:val="24"/>
          <w:szCs w:val="24"/>
          <w:lang w:eastAsia="ru-RU"/>
        </w:rPr>
        <w:t>члены региональной конкурсной ко</w:t>
      </w:r>
      <w:r w:rsidR="00242AFF">
        <w:rPr>
          <w:rFonts w:ascii="Calibri" w:eastAsia="Times New Roman" w:hAnsi="Calibri" w:cs="Calibri"/>
          <w:sz w:val="24"/>
          <w:szCs w:val="24"/>
          <w:lang w:eastAsia="ru-RU"/>
        </w:rPr>
        <w:t>миссии в составе общественников и депутатов, представителей муниципалитетов и СМИ</w:t>
      </w:r>
      <w:r w:rsidR="00242AFF" w:rsidRPr="00663DA3">
        <w:rPr>
          <w:rFonts w:ascii="Calibri" w:eastAsia="Times New Roman" w:hAnsi="Calibri" w:cs="Calibri"/>
          <w:sz w:val="24"/>
          <w:szCs w:val="24"/>
          <w:lang w:eastAsia="ru-RU"/>
        </w:rPr>
        <w:t>, местного бизнеса и фонда</w:t>
      </w:r>
      <w:r w:rsidR="00663DA3" w:rsidRPr="00663DA3">
        <w:rPr>
          <w:rFonts w:ascii="Calibri" w:eastAsia="Times New Roman" w:hAnsi="Calibri" w:cs="Calibri"/>
          <w:sz w:val="24"/>
          <w:szCs w:val="24"/>
          <w:lang w:eastAsia="ru-RU"/>
        </w:rPr>
        <w:t xml:space="preserve">. </w:t>
      </w:r>
      <w:r w:rsidR="00BC1840">
        <w:rPr>
          <w:rFonts w:ascii="Calibri" w:eastAsia="Times New Roman" w:hAnsi="Calibri" w:cs="Calibri"/>
          <w:sz w:val="24"/>
          <w:szCs w:val="24"/>
          <w:lang w:eastAsia="ru-RU"/>
        </w:rPr>
        <w:t>Особое внимание ж</w:t>
      </w:r>
      <w:r w:rsidR="0014078D">
        <w:rPr>
          <w:rFonts w:ascii="Calibri" w:eastAsia="Times New Roman" w:hAnsi="Calibri" w:cs="Calibri"/>
          <w:sz w:val="24"/>
          <w:szCs w:val="24"/>
          <w:lang w:eastAsia="ru-RU"/>
        </w:rPr>
        <w:t xml:space="preserve">юри </w:t>
      </w:r>
      <w:r w:rsidR="009E796F">
        <w:rPr>
          <w:rFonts w:ascii="Calibri" w:eastAsia="Times New Roman" w:hAnsi="Calibri" w:cs="Calibri"/>
          <w:sz w:val="24"/>
          <w:szCs w:val="24"/>
          <w:lang w:eastAsia="ru-RU"/>
        </w:rPr>
        <w:t xml:space="preserve">обратило на </w:t>
      </w:r>
      <w:r w:rsidR="00BA795C">
        <w:rPr>
          <w:rFonts w:ascii="Calibri" w:eastAsia="Times New Roman" w:hAnsi="Calibri" w:cs="Calibri"/>
          <w:sz w:val="24"/>
          <w:szCs w:val="24"/>
          <w:lang w:eastAsia="ru-RU"/>
        </w:rPr>
        <w:t xml:space="preserve">новые подходы </w:t>
      </w:r>
      <w:r w:rsidR="000C28EC">
        <w:rPr>
          <w:rFonts w:ascii="Calibri" w:eastAsia="Times New Roman" w:hAnsi="Calibri" w:cs="Calibri"/>
          <w:sz w:val="24"/>
          <w:szCs w:val="24"/>
          <w:lang w:eastAsia="ru-RU"/>
        </w:rPr>
        <w:t xml:space="preserve">по </w:t>
      </w:r>
      <w:r w:rsidR="00BA795C">
        <w:rPr>
          <w:rFonts w:ascii="Calibri" w:eastAsia="Times New Roman" w:hAnsi="Calibri" w:cs="Calibri"/>
          <w:sz w:val="24"/>
          <w:szCs w:val="24"/>
          <w:lang w:eastAsia="ru-RU"/>
        </w:rPr>
        <w:t>продвижению</w:t>
      </w:r>
      <w:r w:rsidR="0014078D" w:rsidRPr="0014078D">
        <w:rPr>
          <w:rFonts w:ascii="Calibri" w:eastAsia="Times New Roman" w:hAnsi="Calibri" w:cs="Calibri"/>
          <w:sz w:val="24"/>
          <w:szCs w:val="24"/>
          <w:lang w:eastAsia="ru-RU"/>
        </w:rPr>
        <w:t xml:space="preserve"> з</w:t>
      </w:r>
      <w:r w:rsidR="00A01C2E">
        <w:rPr>
          <w:rFonts w:ascii="Calibri" w:eastAsia="Times New Roman" w:hAnsi="Calibri" w:cs="Calibri"/>
          <w:sz w:val="24"/>
          <w:szCs w:val="24"/>
          <w:lang w:eastAsia="ru-RU"/>
        </w:rPr>
        <w:t xml:space="preserve">дорового образа жизни и </w:t>
      </w:r>
      <w:r w:rsidR="000C28EC">
        <w:rPr>
          <w:rFonts w:ascii="Calibri" w:eastAsia="Times New Roman" w:hAnsi="Calibri" w:cs="Calibri"/>
          <w:sz w:val="24"/>
          <w:szCs w:val="24"/>
          <w:lang w:eastAsia="ru-RU"/>
        </w:rPr>
        <w:t>поддержки</w:t>
      </w:r>
      <w:r w:rsidR="0014078D" w:rsidRPr="0014078D">
        <w:rPr>
          <w:rFonts w:ascii="Calibri" w:eastAsia="Times New Roman" w:hAnsi="Calibri" w:cs="Calibri"/>
          <w:sz w:val="24"/>
          <w:szCs w:val="24"/>
          <w:lang w:eastAsia="ru-RU"/>
        </w:rPr>
        <w:t xml:space="preserve"> людей с огран</w:t>
      </w:r>
      <w:r w:rsidR="00A01C2E">
        <w:rPr>
          <w:rFonts w:ascii="Calibri" w:eastAsia="Times New Roman" w:hAnsi="Calibri" w:cs="Calibri"/>
          <w:sz w:val="24"/>
          <w:szCs w:val="24"/>
          <w:lang w:eastAsia="ru-RU"/>
        </w:rPr>
        <w:t xml:space="preserve">иченными возможностями здоровья. Ряд предложений </w:t>
      </w:r>
      <w:r w:rsidR="00043488">
        <w:rPr>
          <w:rFonts w:ascii="Calibri" w:eastAsia="Times New Roman" w:hAnsi="Calibri" w:cs="Calibri"/>
          <w:sz w:val="24"/>
          <w:szCs w:val="24"/>
          <w:lang w:eastAsia="ru-RU"/>
        </w:rPr>
        <w:t xml:space="preserve">липецких участников 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программы </w:t>
      </w:r>
      <w:r w:rsidR="00A01C2E">
        <w:rPr>
          <w:rFonts w:ascii="Calibri" w:eastAsia="Times New Roman" w:hAnsi="Calibri" w:cs="Calibri"/>
          <w:sz w:val="24"/>
          <w:szCs w:val="24"/>
          <w:lang w:eastAsia="ru-RU"/>
        </w:rPr>
        <w:t xml:space="preserve">касались </w:t>
      </w:r>
      <w:r w:rsidR="00E856B7" w:rsidRPr="0063782A">
        <w:rPr>
          <w:sz w:val="24"/>
          <w:szCs w:val="24"/>
        </w:rPr>
        <w:t>благоустро</w:t>
      </w:r>
      <w:r w:rsidR="00A01C2E">
        <w:rPr>
          <w:sz w:val="24"/>
          <w:szCs w:val="24"/>
        </w:rPr>
        <w:t>йства</w:t>
      </w:r>
      <w:r w:rsidR="00125523">
        <w:rPr>
          <w:sz w:val="24"/>
          <w:szCs w:val="24"/>
        </w:rPr>
        <w:t xml:space="preserve"> общественных пространств и </w:t>
      </w:r>
      <w:r w:rsidR="00A01C2E">
        <w:rPr>
          <w:sz w:val="24"/>
          <w:szCs w:val="24"/>
        </w:rPr>
        <w:t>создания</w:t>
      </w:r>
      <w:r w:rsidR="00E856B7" w:rsidRPr="0063782A">
        <w:rPr>
          <w:sz w:val="24"/>
          <w:szCs w:val="24"/>
        </w:rPr>
        <w:t xml:space="preserve"> новых объектов уличной спортивн</w:t>
      </w:r>
      <w:r w:rsidR="00E856B7">
        <w:rPr>
          <w:sz w:val="24"/>
          <w:szCs w:val="24"/>
        </w:rPr>
        <w:t xml:space="preserve">ой инфраструктуры, </w:t>
      </w:r>
      <w:r w:rsidR="000C28EC">
        <w:rPr>
          <w:sz w:val="24"/>
          <w:szCs w:val="24"/>
        </w:rPr>
        <w:t>организации</w:t>
      </w:r>
      <w:r w:rsidR="00E856B7">
        <w:rPr>
          <w:sz w:val="24"/>
          <w:szCs w:val="24"/>
        </w:rPr>
        <w:t xml:space="preserve"> массовых </w:t>
      </w:r>
      <w:r>
        <w:rPr>
          <w:sz w:val="24"/>
          <w:szCs w:val="24"/>
        </w:rPr>
        <w:t>соревнований</w:t>
      </w:r>
      <w:bookmarkStart w:id="0" w:name="_GoBack"/>
      <w:bookmarkEnd w:id="0"/>
      <w:r w:rsidR="00E856B7">
        <w:rPr>
          <w:sz w:val="24"/>
          <w:szCs w:val="24"/>
        </w:rPr>
        <w:t>, к</w:t>
      </w:r>
      <w:r w:rsidR="00E856B7" w:rsidRPr="0063782A">
        <w:rPr>
          <w:sz w:val="24"/>
          <w:szCs w:val="24"/>
        </w:rPr>
        <w:t xml:space="preserve">ультурных </w:t>
      </w:r>
      <w:r w:rsidR="00E856B7">
        <w:rPr>
          <w:sz w:val="24"/>
          <w:szCs w:val="24"/>
        </w:rPr>
        <w:t xml:space="preserve">и обучающих </w:t>
      </w:r>
      <w:r w:rsidR="00E856B7" w:rsidRPr="0063782A">
        <w:rPr>
          <w:sz w:val="24"/>
          <w:szCs w:val="24"/>
        </w:rPr>
        <w:t>мероприятий.</w:t>
      </w:r>
    </w:p>
    <w:p w:rsidR="00043488" w:rsidRPr="00663DA3" w:rsidRDefault="00043488" w:rsidP="00043488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>«Каждый раз открытые презентации «Стального дерева» становятся настоящим форумом неравнодушных жителей, которые своей энергией хотят изменить к лучшему окружающий мир</w:t>
      </w:r>
      <w:r w:rsidRPr="00663DA3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, -  отметила </w:t>
      </w:r>
      <w:r w:rsidRPr="00663DA3">
        <w:rPr>
          <w:rFonts w:ascii="Calibri" w:eastAsia="Times New Roman" w:hAnsi="Calibri" w:cs="Calibri"/>
          <w:b/>
          <w:color w:val="44546A"/>
          <w:sz w:val="24"/>
          <w:szCs w:val="24"/>
          <w:lang w:eastAsia="ru-RU"/>
        </w:rPr>
        <w:t>исполнительный директор фонда «Милосердие» Яна Лунева</w:t>
      </w:r>
      <w:r w:rsidRPr="00663DA3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. – </w:t>
      </w:r>
      <w:r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В этом году финалисты предложили немало оригинальных идей по решению важных социальных проблем, и я уверена, что </w:t>
      </w:r>
      <w:r w:rsidR="00DD5E95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самые лучшие </w:t>
      </w:r>
      <w:r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из них </w:t>
      </w:r>
      <w:r w:rsidR="00DD5E95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обязательно получат </w:t>
      </w:r>
      <w:r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>поддержку со стороны конкурсного жюри</w:t>
      </w:r>
      <w:r w:rsidRPr="00663DA3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». </w:t>
      </w:r>
    </w:p>
    <w:p w:rsidR="006E08FC" w:rsidRPr="00757353" w:rsidRDefault="006E08FC" w:rsidP="006E08F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2026 году от соискателей грантов</w:t>
      </w:r>
      <w:r w:rsidRPr="006378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</w:t>
      </w:r>
      <w:r w:rsidRPr="00BC1840">
        <w:rPr>
          <w:sz w:val="24"/>
          <w:szCs w:val="24"/>
        </w:rPr>
        <w:t>«Стальное дерево» из четырех регионов страны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поступило около четырехсот общественно значимых предложений. Больше всех заявок прислали </w:t>
      </w:r>
      <w:r w:rsidRPr="00663DA3">
        <w:rPr>
          <w:rFonts w:ascii="Calibri" w:eastAsia="Times New Roman" w:hAnsi="Calibri" w:cs="Calibri"/>
          <w:sz w:val="24"/>
          <w:szCs w:val="24"/>
          <w:lang w:eastAsia="ru-RU"/>
        </w:rPr>
        <w:t>жители, общественные организации и волонтеры</w:t>
      </w:r>
      <w:r>
        <w:rPr>
          <w:sz w:val="24"/>
          <w:szCs w:val="24"/>
        </w:rPr>
        <w:t xml:space="preserve"> из Липецкой области. </w:t>
      </w:r>
    </w:p>
    <w:p w:rsidR="008F1E07" w:rsidRDefault="006E08FC" w:rsidP="006E08F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Публичные слушания потенциальных грантополучателей уже прошли в двух </w:t>
      </w:r>
      <w:r w:rsidR="00EF019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российских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регионах. До конца апреля</w:t>
      </w:r>
      <w:r w:rsidRPr="00663DA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процедуры очной защиты ждут волонтеров из</w:t>
      </w:r>
      <w:r w:rsidRPr="00663DA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Свердловской области и Алтайского края</w:t>
      </w:r>
      <w:r w:rsidRPr="00663DA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. </w:t>
      </w:r>
    </w:p>
    <w:p w:rsidR="006E08FC" w:rsidRPr="00DD5E95" w:rsidRDefault="006E08FC" w:rsidP="006E08F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Победителей конкурсного отбора объявят в мае после утверждения </w:t>
      </w:r>
      <w:r w:rsidR="00DD5E95" w:rsidRPr="00DD5E9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лучших </w:t>
      </w:r>
      <w:r w:rsidR="00DD5E9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проектов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Грантовым комитетом.</w:t>
      </w:r>
      <w:r w:rsidR="00DD5E95" w:rsidRPr="00DD5E9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DD5E9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Для воплощения своих идей они могут получить гранты до 1 млн рублей. </w:t>
      </w:r>
    </w:p>
    <w:p w:rsidR="00B24A4C" w:rsidRPr="00A234EF" w:rsidRDefault="00A234EF" w:rsidP="00663DA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E66D1A" w:rsidRDefault="00E66D1A" w:rsidP="00663DA3">
      <w:pPr>
        <w:spacing w:line="240" w:lineRule="auto"/>
        <w:rPr>
          <w:rFonts w:ascii="Calibri" w:hAnsi="Calibri" w:cs="Calibri"/>
          <w:sz w:val="24"/>
          <w:szCs w:val="24"/>
        </w:rPr>
      </w:pPr>
      <w:r w:rsidRPr="00BF0E7A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BF0E7A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BF0E7A">
        <w:rPr>
          <w:rFonts w:ascii="Calibri" w:hAnsi="Calibri" w:cs="Calibri"/>
          <w:sz w:val="24"/>
          <w:szCs w:val="24"/>
        </w:rPr>
        <w:t xml:space="preserve"> </w:t>
      </w:r>
    </w:p>
    <w:p w:rsidR="0049264F" w:rsidRPr="0049264F" w:rsidRDefault="0049264F" w:rsidP="00663DA3">
      <w:pPr>
        <w:spacing w:line="240" w:lineRule="auto"/>
        <w:rPr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О программе «Стальное дерево» на </w:t>
      </w:r>
      <w:hyperlink r:id="rId5" w:history="1">
        <w:r w:rsidRPr="0049264F">
          <w:rPr>
            <w:rStyle w:val="a4"/>
            <w:rFonts w:ascii="Calibri" w:hAnsi="Calibri" w:cs="Calibri"/>
            <w:color w:val="auto"/>
            <w:sz w:val="24"/>
            <w:szCs w:val="24"/>
          </w:rPr>
          <w:t>портале</w:t>
        </w:r>
      </w:hyperlink>
    </w:p>
    <w:sectPr w:rsidR="0049264F" w:rsidRPr="0049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1D"/>
    <w:rsid w:val="0000045A"/>
    <w:rsid w:val="00026252"/>
    <w:rsid w:val="00036060"/>
    <w:rsid w:val="00043488"/>
    <w:rsid w:val="00050BCA"/>
    <w:rsid w:val="000526B0"/>
    <w:rsid w:val="000729BD"/>
    <w:rsid w:val="000827E1"/>
    <w:rsid w:val="000935ED"/>
    <w:rsid w:val="00096512"/>
    <w:rsid w:val="000C28EC"/>
    <w:rsid w:val="001129A9"/>
    <w:rsid w:val="001138B7"/>
    <w:rsid w:val="00125523"/>
    <w:rsid w:val="001267F5"/>
    <w:rsid w:val="0014078D"/>
    <w:rsid w:val="001510B7"/>
    <w:rsid w:val="00174ED8"/>
    <w:rsid w:val="002001F6"/>
    <w:rsid w:val="00206BB6"/>
    <w:rsid w:val="00223F0D"/>
    <w:rsid w:val="002248A7"/>
    <w:rsid w:val="00242AFF"/>
    <w:rsid w:val="00247831"/>
    <w:rsid w:val="0027274D"/>
    <w:rsid w:val="0028651D"/>
    <w:rsid w:val="002A7E6A"/>
    <w:rsid w:val="002E3EDA"/>
    <w:rsid w:val="002F012E"/>
    <w:rsid w:val="00301E91"/>
    <w:rsid w:val="003451E6"/>
    <w:rsid w:val="003A36D4"/>
    <w:rsid w:val="004308ED"/>
    <w:rsid w:val="0045715E"/>
    <w:rsid w:val="0049264F"/>
    <w:rsid w:val="00510DED"/>
    <w:rsid w:val="00536B17"/>
    <w:rsid w:val="0055338D"/>
    <w:rsid w:val="005671D9"/>
    <w:rsid w:val="005A319B"/>
    <w:rsid w:val="005A56D2"/>
    <w:rsid w:val="005B17B2"/>
    <w:rsid w:val="0060056C"/>
    <w:rsid w:val="006223E0"/>
    <w:rsid w:val="0063782A"/>
    <w:rsid w:val="00663DA3"/>
    <w:rsid w:val="0068110F"/>
    <w:rsid w:val="006A2CE4"/>
    <w:rsid w:val="006A3B86"/>
    <w:rsid w:val="006B02CD"/>
    <w:rsid w:val="006C1209"/>
    <w:rsid w:val="006E08FC"/>
    <w:rsid w:val="006F2C00"/>
    <w:rsid w:val="006F4366"/>
    <w:rsid w:val="006F5EA6"/>
    <w:rsid w:val="006F7471"/>
    <w:rsid w:val="00703334"/>
    <w:rsid w:val="00725C6F"/>
    <w:rsid w:val="00726C8D"/>
    <w:rsid w:val="00751CA1"/>
    <w:rsid w:val="00757353"/>
    <w:rsid w:val="007670BA"/>
    <w:rsid w:val="007B7666"/>
    <w:rsid w:val="008264DB"/>
    <w:rsid w:val="008269D9"/>
    <w:rsid w:val="00842963"/>
    <w:rsid w:val="0084548A"/>
    <w:rsid w:val="00864A88"/>
    <w:rsid w:val="008B0D1F"/>
    <w:rsid w:val="008F1E07"/>
    <w:rsid w:val="00910932"/>
    <w:rsid w:val="009272B1"/>
    <w:rsid w:val="0095078C"/>
    <w:rsid w:val="009528B0"/>
    <w:rsid w:val="009719B7"/>
    <w:rsid w:val="00972A90"/>
    <w:rsid w:val="00986155"/>
    <w:rsid w:val="009B5815"/>
    <w:rsid w:val="009C65E1"/>
    <w:rsid w:val="009E2376"/>
    <w:rsid w:val="009E796F"/>
    <w:rsid w:val="00A01C2E"/>
    <w:rsid w:val="00A06CAF"/>
    <w:rsid w:val="00A234EF"/>
    <w:rsid w:val="00A45948"/>
    <w:rsid w:val="00A55D5B"/>
    <w:rsid w:val="00A75E4F"/>
    <w:rsid w:val="00A94F4D"/>
    <w:rsid w:val="00AA3011"/>
    <w:rsid w:val="00AF1666"/>
    <w:rsid w:val="00B246FE"/>
    <w:rsid w:val="00B24A4C"/>
    <w:rsid w:val="00B53038"/>
    <w:rsid w:val="00B93D05"/>
    <w:rsid w:val="00B95846"/>
    <w:rsid w:val="00BA795C"/>
    <w:rsid w:val="00BC1840"/>
    <w:rsid w:val="00BE58B4"/>
    <w:rsid w:val="00CC2DF3"/>
    <w:rsid w:val="00CF4B47"/>
    <w:rsid w:val="00D0210F"/>
    <w:rsid w:val="00D258FC"/>
    <w:rsid w:val="00D70CD3"/>
    <w:rsid w:val="00D934CE"/>
    <w:rsid w:val="00DD5E95"/>
    <w:rsid w:val="00E10129"/>
    <w:rsid w:val="00E5126A"/>
    <w:rsid w:val="00E66D1A"/>
    <w:rsid w:val="00E77F18"/>
    <w:rsid w:val="00E856B7"/>
    <w:rsid w:val="00E95180"/>
    <w:rsid w:val="00EA68ED"/>
    <w:rsid w:val="00EB5FDC"/>
    <w:rsid w:val="00EC1E2A"/>
    <w:rsid w:val="00EF019E"/>
    <w:rsid w:val="00F57987"/>
    <w:rsid w:val="00F60AFF"/>
    <w:rsid w:val="00F84066"/>
    <w:rsid w:val="00FA308A"/>
    <w:rsid w:val="00FC03B2"/>
    <w:rsid w:val="00F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A937A-F3A5-4366-ADAE-FA0786D5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66D1A"/>
    <w:rPr>
      <w:b/>
      <w:bCs/>
    </w:rPr>
  </w:style>
  <w:style w:type="character" w:styleId="a4">
    <w:name w:val="Hyperlink"/>
    <w:basedOn w:val="a0"/>
    <w:uiPriority w:val="99"/>
    <w:unhideWhenUsed/>
    <w:rsid w:val="004926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lnoe-derevo.ru/" TargetMode="Externa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105</cp:revision>
  <dcterms:created xsi:type="dcterms:W3CDTF">2025-03-03T07:02:00Z</dcterms:created>
  <dcterms:modified xsi:type="dcterms:W3CDTF">2026-04-15T06:08:00Z</dcterms:modified>
</cp:coreProperties>
</file>