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0840" w14:textId="77777777" w:rsidR="00857143" w:rsidRPr="00857143" w:rsidRDefault="00857143" w:rsidP="00857143">
      <w:pPr>
        <w:jc w:val="center"/>
        <w:rPr>
          <w:rFonts w:eastAsiaTheme="minorHAnsi"/>
          <w:b/>
          <w:color w:val="2E2F33"/>
          <w:szCs w:val="28"/>
          <w:shd w:val="clear" w:color="auto" w:fill="FFFFFF"/>
        </w:rPr>
      </w:pPr>
      <w:r w:rsidRPr="00857143">
        <w:rPr>
          <w:rFonts w:eastAsiaTheme="minorHAnsi"/>
          <w:b/>
          <w:color w:val="2E2F33"/>
          <w:szCs w:val="28"/>
          <w:shd w:val="clear" w:color="auto" w:fill="FFFFFF"/>
        </w:rPr>
        <w:t>Студенты Алтайского ГАУ создали сайт, посвященный 270–</w:t>
      </w:r>
      <w:proofErr w:type="spellStart"/>
      <w:r w:rsidRPr="00857143">
        <w:rPr>
          <w:rFonts w:eastAsiaTheme="minorHAnsi"/>
          <w:b/>
          <w:color w:val="2E2F33"/>
          <w:szCs w:val="28"/>
          <w:shd w:val="clear" w:color="auto" w:fill="FFFFFF"/>
        </w:rPr>
        <w:t>летию</w:t>
      </w:r>
      <w:proofErr w:type="spellEnd"/>
      <w:r w:rsidRPr="00857143">
        <w:rPr>
          <w:rFonts w:eastAsiaTheme="minorHAnsi"/>
          <w:b/>
          <w:color w:val="2E2F33"/>
          <w:szCs w:val="28"/>
          <w:shd w:val="clear" w:color="auto" w:fill="FFFFFF"/>
        </w:rPr>
        <w:t xml:space="preserve"> вхождения Республики Алтай в состав России</w:t>
      </w:r>
    </w:p>
    <w:p w14:paraId="0F7145E9" w14:textId="77777777" w:rsidR="00857143" w:rsidRPr="00857143" w:rsidRDefault="00857143" w:rsidP="00857143">
      <w:pPr>
        <w:rPr>
          <w:rFonts w:eastAsiaTheme="minorHAnsi"/>
          <w:b/>
          <w:color w:val="2E2F33"/>
          <w:szCs w:val="28"/>
          <w:shd w:val="clear" w:color="auto" w:fill="FFFFFF"/>
        </w:rPr>
      </w:pPr>
    </w:p>
    <w:p w14:paraId="0793BA23" w14:textId="0977FEF7" w:rsidR="00857143" w:rsidRPr="00857143" w:rsidRDefault="00857143" w:rsidP="00857143">
      <w:pPr>
        <w:rPr>
          <w:rFonts w:eastAsiaTheme="minorHAnsi"/>
          <w:bCs/>
          <w:i/>
          <w:iCs/>
          <w:color w:val="2E2F33"/>
          <w:szCs w:val="28"/>
          <w:shd w:val="clear" w:color="auto" w:fill="FFFFFF"/>
        </w:rPr>
      </w:pPr>
      <w:r w:rsidRPr="00857143">
        <w:rPr>
          <w:rFonts w:eastAsiaTheme="minorHAnsi"/>
          <w:bCs/>
          <w:i/>
          <w:iCs/>
          <w:color w:val="2E2F33"/>
          <w:szCs w:val="28"/>
          <w:shd w:val="clear" w:color="auto" w:fill="FFFFFF"/>
        </w:rPr>
        <w:t>К 270–</w:t>
      </w:r>
      <w:proofErr w:type="spellStart"/>
      <w:r w:rsidRPr="00857143">
        <w:rPr>
          <w:rFonts w:eastAsiaTheme="minorHAnsi"/>
          <w:bCs/>
          <w:i/>
          <w:iCs/>
          <w:color w:val="2E2F33"/>
          <w:szCs w:val="28"/>
          <w:shd w:val="clear" w:color="auto" w:fill="FFFFFF"/>
        </w:rPr>
        <w:t>летию</w:t>
      </w:r>
      <w:proofErr w:type="spellEnd"/>
      <w:r w:rsidRPr="00857143">
        <w:rPr>
          <w:rFonts w:eastAsiaTheme="minorHAnsi"/>
          <w:bCs/>
          <w:i/>
          <w:iCs/>
          <w:color w:val="2E2F33"/>
          <w:szCs w:val="28"/>
          <w:shd w:val="clear" w:color="auto" w:fill="FFFFFF"/>
        </w:rPr>
        <w:t xml:space="preserve"> вхождения Республики Алтай в состав России студенты Экономического факультета Алтайского государственного аграрного университета </w:t>
      </w:r>
      <w:r w:rsidRPr="00857143">
        <w:rPr>
          <w:rFonts w:eastAsiaTheme="minorHAnsi"/>
          <w:b/>
          <w:i/>
          <w:iCs/>
          <w:color w:val="2E2F33"/>
          <w:szCs w:val="28"/>
          <w:shd w:val="clear" w:color="auto" w:fill="FFFFFF"/>
        </w:rPr>
        <w:t xml:space="preserve">Надежда Черенкова, Арина </w:t>
      </w:r>
      <w:proofErr w:type="spellStart"/>
      <w:r w:rsidRPr="00857143">
        <w:rPr>
          <w:rFonts w:eastAsiaTheme="minorHAnsi"/>
          <w:b/>
          <w:i/>
          <w:iCs/>
          <w:color w:val="2E2F33"/>
          <w:szCs w:val="28"/>
          <w:shd w:val="clear" w:color="auto" w:fill="FFFFFF"/>
        </w:rPr>
        <w:t>Околелова</w:t>
      </w:r>
      <w:proofErr w:type="spellEnd"/>
      <w:r w:rsidRPr="00857143">
        <w:rPr>
          <w:rFonts w:eastAsiaTheme="minorHAnsi"/>
          <w:b/>
          <w:i/>
          <w:iCs/>
          <w:color w:val="2E2F33"/>
          <w:szCs w:val="28"/>
          <w:shd w:val="clear" w:color="auto" w:fill="FFFFFF"/>
        </w:rPr>
        <w:t>, Екатерина Николенко</w:t>
      </w:r>
      <w:r w:rsidRPr="00857143">
        <w:rPr>
          <w:rFonts w:eastAsiaTheme="minorHAnsi"/>
          <w:bCs/>
          <w:i/>
          <w:iCs/>
          <w:color w:val="2E2F33"/>
          <w:szCs w:val="28"/>
          <w:shd w:val="clear" w:color="auto" w:fill="FFFFFF"/>
        </w:rPr>
        <w:t xml:space="preserve"> создали </w:t>
      </w:r>
      <w:hyperlink r:id="rId6" w:history="1">
        <w:r w:rsidRPr="00857143">
          <w:rPr>
            <w:rStyle w:val="a9"/>
            <w:rFonts w:eastAsiaTheme="minorHAnsi"/>
            <w:bCs/>
            <w:i/>
            <w:iCs/>
            <w:szCs w:val="28"/>
            <w:shd w:val="clear" w:color="auto" w:fill="FFFFFF"/>
          </w:rPr>
          <w:t>сайт, посвященный культуре алтайских народов</w:t>
        </w:r>
      </w:hyperlink>
      <w:r w:rsidRPr="00857143">
        <w:rPr>
          <w:rFonts w:eastAsiaTheme="minorHAnsi"/>
          <w:bCs/>
          <w:i/>
          <w:iCs/>
          <w:color w:val="2E2F33"/>
          <w:szCs w:val="28"/>
          <w:shd w:val="clear" w:color="auto" w:fill="FFFFFF"/>
        </w:rPr>
        <w:t xml:space="preserve">. </w:t>
      </w:r>
    </w:p>
    <w:p w14:paraId="495896EC" w14:textId="77777777" w:rsidR="00857143" w:rsidRPr="00857143" w:rsidRDefault="00857143" w:rsidP="00857143">
      <w:pPr>
        <w:rPr>
          <w:rFonts w:eastAsiaTheme="minorHAnsi"/>
          <w:b/>
          <w:color w:val="2E2F33"/>
          <w:szCs w:val="28"/>
          <w:shd w:val="clear" w:color="auto" w:fill="FFFFFF"/>
        </w:rPr>
      </w:pPr>
    </w:p>
    <w:p w14:paraId="66A2BD24" w14:textId="77777777" w:rsidR="00857143" w:rsidRPr="00857143" w:rsidRDefault="00857143" w:rsidP="00857143">
      <w:pPr>
        <w:rPr>
          <w:rFonts w:eastAsiaTheme="minorHAnsi"/>
          <w:color w:val="2E2F33"/>
          <w:szCs w:val="28"/>
          <w:shd w:val="clear" w:color="auto" w:fill="FFFFFF"/>
        </w:rPr>
      </w:pPr>
      <w:r w:rsidRPr="00857143">
        <w:rPr>
          <w:rFonts w:eastAsiaTheme="minorHAnsi"/>
          <w:color w:val="2E2F33"/>
          <w:szCs w:val="28"/>
          <w:shd w:val="clear" w:color="auto" w:fill="FFFFFF"/>
        </w:rPr>
        <w:t>2 мая 2026 г. отмечается 270 лет вхождения Республики Алтай в состав России.</w:t>
      </w:r>
    </w:p>
    <w:p w14:paraId="0C3EED04" w14:textId="77777777" w:rsidR="00857143" w:rsidRPr="00857143" w:rsidRDefault="00857143" w:rsidP="00857143">
      <w:pPr>
        <w:rPr>
          <w:rFonts w:eastAsiaTheme="minorHAnsi"/>
          <w:color w:val="2E2F33"/>
          <w:szCs w:val="28"/>
          <w:shd w:val="clear" w:color="auto" w:fill="FFFFFF"/>
        </w:rPr>
      </w:pPr>
      <w:r w:rsidRPr="00857143">
        <w:rPr>
          <w:rFonts w:eastAsiaTheme="minorHAnsi"/>
          <w:color w:val="2E2F33"/>
          <w:szCs w:val="28"/>
          <w:shd w:val="clear" w:color="auto" w:fill="FFFFFF"/>
        </w:rPr>
        <w:t xml:space="preserve">Ещё в XVII в. предки современных алтайцев кочевали по всей огромной территории Сибири от Енисея до Иртыша. За господство земли сибирской боролись западно-монгольские и джунгарские ханы. Алтайские племена в зависимости от обстановки примыкали то к русским, то к джунгарам. В 1755 г. внезапно вторглось многочисленное войско китайской династии Цин, огнем и мечом уничтожавших улусы алтайских </w:t>
      </w:r>
      <w:proofErr w:type="spellStart"/>
      <w:r w:rsidRPr="00857143">
        <w:rPr>
          <w:rFonts w:eastAsiaTheme="minorHAnsi"/>
          <w:color w:val="2E2F33"/>
          <w:szCs w:val="28"/>
          <w:shd w:val="clear" w:color="auto" w:fill="FFFFFF"/>
        </w:rPr>
        <w:t>зайсанов</w:t>
      </w:r>
      <w:proofErr w:type="spellEnd"/>
      <w:r w:rsidRPr="00857143">
        <w:rPr>
          <w:rFonts w:eastAsiaTheme="minorHAnsi"/>
          <w:color w:val="2E2F33"/>
          <w:szCs w:val="28"/>
          <w:shd w:val="clear" w:color="auto" w:fill="FFFFFF"/>
        </w:rPr>
        <w:t xml:space="preserve">. Китайские завоеватели жестоко расправились с населением Джунгарии. Смертельная опасность, нависшая над народом, заставила их вождей - </w:t>
      </w:r>
      <w:proofErr w:type="spellStart"/>
      <w:r w:rsidRPr="00857143">
        <w:rPr>
          <w:rFonts w:eastAsiaTheme="minorHAnsi"/>
          <w:color w:val="2E2F33"/>
          <w:szCs w:val="28"/>
          <w:shd w:val="clear" w:color="auto" w:fill="FFFFFF"/>
        </w:rPr>
        <w:t>зайсанов</w:t>
      </w:r>
      <w:proofErr w:type="spellEnd"/>
      <w:r w:rsidRPr="00857143">
        <w:rPr>
          <w:rFonts w:eastAsiaTheme="minorHAnsi"/>
          <w:color w:val="2E2F33"/>
          <w:szCs w:val="28"/>
          <w:shd w:val="clear" w:color="auto" w:fill="FFFFFF"/>
        </w:rPr>
        <w:t xml:space="preserve"> и старшин обратиться к командованию </w:t>
      </w:r>
      <w:proofErr w:type="spellStart"/>
      <w:r w:rsidRPr="00857143">
        <w:rPr>
          <w:rFonts w:eastAsiaTheme="minorHAnsi"/>
          <w:color w:val="2E2F33"/>
          <w:szCs w:val="28"/>
          <w:shd w:val="clear" w:color="auto" w:fill="FFFFFF"/>
        </w:rPr>
        <w:t>Колывано</w:t>
      </w:r>
      <w:proofErr w:type="spellEnd"/>
      <w:r w:rsidRPr="00857143">
        <w:rPr>
          <w:rFonts w:eastAsiaTheme="minorHAnsi"/>
          <w:color w:val="2E2F33"/>
          <w:szCs w:val="28"/>
          <w:shd w:val="clear" w:color="auto" w:fill="FFFFFF"/>
        </w:rPr>
        <w:t>-Кузнецкой линии с прошениями о принятии их в подданство России. В январе 1756 г. тринадцать алтайских князей (</w:t>
      </w:r>
      <w:proofErr w:type="spellStart"/>
      <w:r w:rsidRPr="00857143">
        <w:rPr>
          <w:rFonts w:eastAsiaTheme="minorHAnsi"/>
          <w:color w:val="2E2F33"/>
          <w:szCs w:val="28"/>
          <w:shd w:val="clear" w:color="auto" w:fill="FFFFFF"/>
        </w:rPr>
        <w:t>зайсанов</w:t>
      </w:r>
      <w:proofErr w:type="spellEnd"/>
      <w:r w:rsidRPr="00857143">
        <w:rPr>
          <w:rFonts w:eastAsiaTheme="minorHAnsi"/>
          <w:color w:val="2E2F33"/>
          <w:szCs w:val="28"/>
          <w:shd w:val="clear" w:color="auto" w:fill="FFFFFF"/>
        </w:rPr>
        <w:t xml:space="preserve">), забыв междоусобные распри, собрались на большой Совет. В связи с новым походом цинских войск, алтайские князья вновь послали гонцов к командованию русской крепости с просьбой о принятии их в подданство «Белого царя» и оказании военной помощи. В письменном прошении от имени </w:t>
      </w:r>
      <w:r w:rsidRPr="00857143">
        <w:rPr>
          <w:rFonts w:eastAsiaTheme="minorHAnsi"/>
          <w:color w:val="2E2F33"/>
          <w:szCs w:val="28"/>
          <w:shd w:val="clear" w:color="auto" w:fill="FFFFFF"/>
        </w:rPr>
        <w:lastRenderedPageBreak/>
        <w:t xml:space="preserve">всех собравшихся, </w:t>
      </w:r>
      <w:proofErr w:type="spellStart"/>
      <w:r w:rsidRPr="00857143">
        <w:rPr>
          <w:rFonts w:eastAsiaTheme="minorHAnsi"/>
          <w:color w:val="2E2F33"/>
          <w:szCs w:val="28"/>
          <w:shd w:val="clear" w:color="auto" w:fill="FFFFFF"/>
        </w:rPr>
        <w:t>зайсан</w:t>
      </w:r>
      <w:proofErr w:type="spellEnd"/>
      <w:r w:rsidRPr="00857143">
        <w:rPr>
          <w:rFonts w:eastAsiaTheme="minorHAnsi"/>
          <w:color w:val="2E2F33"/>
          <w:szCs w:val="28"/>
          <w:shd w:val="clear" w:color="auto" w:fill="FFFFFF"/>
        </w:rPr>
        <w:t xml:space="preserve"> </w:t>
      </w:r>
      <w:proofErr w:type="spellStart"/>
      <w:r w:rsidRPr="00857143">
        <w:rPr>
          <w:rFonts w:eastAsiaTheme="minorHAnsi"/>
          <w:color w:val="2E2F33"/>
          <w:szCs w:val="28"/>
          <w:shd w:val="clear" w:color="auto" w:fill="FFFFFF"/>
        </w:rPr>
        <w:t>Омбо</w:t>
      </w:r>
      <w:proofErr w:type="spellEnd"/>
      <w:r w:rsidRPr="00857143">
        <w:rPr>
          <w:rFonts w:eastAsiaTheme="minorHAnsi"/>
          <w:color w:val="2E2F33"/>
          <w:szCs w:val="28"/>
          <w:shd w:val="clear" w:color="auto" w:fill="FFFFFF"/>
        </w:rPr>
        <w:t xml:space="preserve"> весной 1756 г. обратился к самой императрице Елизавете о приеме в российское подданство. Зайсан </w:t>
      </w:r>
      <w:proofErr w:type="spellStart"/>
      <w:r w:rsidRPr="00857143">
        <w:rPr>
          <w:rFonts w:eastAsiaTheme="minorHAnsi"/>
          <w:color w:val="2E2F33"/>
          <w:szCs w:val="28"/>
          <w:shd w:val="clear" w:color="auto" w:fill="FFFFFF"/>
        </w:rPr>
        <w:t>Намкы</w:t>
      </w:r>
      <w:proofErr w:type="spellEnd"/>
      <w:r w:rsidRPr="00857143">
        <w:rPr>
          <w:rFonts w:eastAsiaTheme="minorHAnsi"/>
          <w:color w:val="2E2F33"/>
          <w:szCs w:val="28"/>
          <w:shd w:val="clear" w:color="auto" w:fill="FFFFFF"/>
        </w:rPr>
        <w:t xml:space="preserve"> обещал уплатить ясак наперед и брался выставить по требованию русского правительства 2 тысячи вооруженных людей. </w:t>
      </w:r>
    </w:p>
    <w:p w14:paraId="65176B3F" w14:textId="77777777" w:rsidR="00857143" w:rsidRPr="00857143" w:rsidRDefault="00857143" w:rsidP="00857143">
      <w:pPr>
        <w:rPr>
          <w:rFonts w:eastAsiaTheme="minorHAnsi"/>
          <w:color w:val="2E2F33"/>
          <w:szCs w:val="28"/>
          <w:shd w:val="clear" w:color="auto" w:fill="FFFFFF"/>
        </w:rPr>
      </w:pPr>
      <w:r w:rsidRPr="00857143">
        <w:rPr>
          <w:rFonts w:eastAsiaTheme="minorHAnsi"/>
          <w:color w:val="333333"/>
          <w:szCs w:val="28"/>
          <w:shd w:val="clear" w:color="auto" w:fill="FFFFFF"/>
        </w:rPr>
        <w:t xml:space="preserve">2 мая 1756 г. императрица Елизавета Петровна подписала </w:t>
      </w:r>
      <w:r w:rsidRPr="00857143">
        <w:rPr>
          <w:rFonts w:eastAsiaTheme="minorHAnsi"/>
          <w:bCs/>
          <w:color w:val="333333"/>
          <w:szCs w:val="28"/>
          <w:shd w:val="clear" w:color="auto" w:fill="FFFFFF"/>
        </w:rPr>
        <w:t>Указ Коллегии иностранных дел о приеме алтайского народа в подданство Российской империи</w:t>
      </w:r>
      <w:r w:rsidRPr="00857143">
        <w:rPr>
          <w:rFonts w:eastAsiaTheme="minorHAnsi"/>
          <w:b/>
          <w:color w:val="333333"/>
          <w:szCs w:val="28"/>
          <w:shd w:val="clear" w:color="auto" w:fill="FFFFFF"/>
        </w:rPr>
        <w:t>.</w:t>
      </w:r>
      <w:r w:rsidRPr="00857143">
        <w:rPr>
          <w:rFonts w:eastAsiaTheme="minorHAnsi"/>
          <w:color w:val="333333"/>
          <w:szCs w:val="28"/>
          <w:shd w:val="clear" w:color="auto" w:fill="FFFFFF"/>
        </w:rPr>
        <w:t xml:space="preserve"> Этот документ официально оформил добровольное вхождение алтайских племен (</w:t>
      </w:r>
      <w:proofErr w:type="spellStart"/>
      <w:r w:rsidRPr="00857143">
        <w:rPr>
          <w:rFonts w:eastAsiaTheme="minorHAnsi"/>
          <w:color w:val="333333"/>
          <w:szCs w:val="28"/>
          <w:shd w:val="clear" w:color="auto" w:fill="FFFFFF"/>
        </w:rPr>
        <w:t>алтай-кижи</w:t>
      </w:r>
      <w:proofErr w:type="spellEnd"/>
      <w:r w:rsidRPr="00857143">
        <w:rPr>
          <w:rFonts w:eastAsiaTheme="minorHAnsi"/>
          <w:color w:val="333333"/>
          <w:szCs w:val="28"/>
          <w:shd w:val="clear" w:color="auto" w:fill="FFFFFF"/>
        </w:rPr>
        <w:t xml:space="preserve">, телеутов, теленгитов) в состав России. </w:t>
      </w:r>
    </w:p>
    <w:p w14:paraId="4E7A43F3" w14:textId="77777777" w:rsidR="00857143" w:rsidRPr="00857143" w:rsidRDefault="00857143" w:rsidP="00857143">
      <w:pPr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857143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Республика Алтай в своем конституционно-правовом статусе прошла длительный период становления, как автономная область в составе РСФСР была образована 1 июня 1922 г. Декретом ВЦИК РСФСР «Об образовании автономной области ойратского народа» и самостоятельно просуществовала до 1925 г. Начиная с 1925 г. Ойратская (с 1932 г. - Ойротская, с 1948 г. - </w:t>
      </w:r>
      <w:proofErr w:type="spellStart"/>
      <w:r w:rsidRPr="00857143">
        <w:rPr>
          <w:rFonts w:eastAsia="Times New Roman"/>
          <w:color w:val="000000"/>
          <w:szCs w:val="28"/>
          <w:shd w:val="clear" w:color="auto" w:fill="FFFFFF"/>
          <w:lang w:eastAsia="ru-RU"/>
        </w:rPr>
        <w:t>Горно</w:t>
      </w:r>
      <w:proofErr w:type="spellEnd"/>
      <w:r w:rsidRPr="00857143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-Алтайская) автономная область находилась в составе Сибирского края, с 1930 г. - в составе Западно-Сибирского края и с 1937 по 1990 гг. - в составе Алтайского края. </w:t>
      </w:r>
    </w:p>
    <w:p w14:paraId="438DA8FA" w14:textId="77777777" w:rsidR="00857143" w:rsidRPr="00857143" w:rsidRDefault="00857143" w:rsidP="00857143">
      <w:pPr>
        <w:rPr>
          <w:rFonts w:eastAsia="Times New Roman"/>
          <w:szCs w:val="28"/>
          <w:lang w:eastAsia="ru-RU"/>
        </w:rPr>
      </w:pPr>
      <w:r w:rsidRPr="00857143">
        <w:rPr>
          <w:rFonts w:eastAsia="Times New Roman"/>
          <w:i/>
          <w:iCs/>
          <w:color w:val="000000"/>
          <w:szCs w:val="28"/>
          <w:shd w:val="clear" w:color="auto" w:fill="FFFFFF"/>
          <w:lang w:eastAsia="ru-RU"/>
        </w:rPr>
        <w:t xml:space="preserve">«Вновь вопрос о повышении правового статуса области стал обсуждаться в 1985 г. Вторая половина 1980-х гг., особенно конец десятилетия, ознаменовалась поиском путей решения вопроса повышения государственно - правового статуса автономной области. Идею создания собственного государственного объединения поддерживали и члены областного руководства в лице Валерий </w:t>
      </w:r>
      <w:proofErr w:type="spellStart"/>
      <w:r w:rsidRPr="00857143">
        <w:rPr>
          <w:rFonts w:eastAsia="Times New Roman"/>
          <w:i/>
          <w:iCs/>
          <w:color w:val="000000"/>
          <w:szCs w:val="28"/>
          <w:shd w:val="clear" w:color="auto" w:fill="FFFFFF"/>
          <w:lang w:eastAsia="ru-RU"/>
        </w:rPr>
        <w:t>Чаптынова</w:t>
      </w:r>
      <w:proofErr w:type="spellEnd"/>
      <w:r w:rsidRPr="00857143">
        <w:rPr>
          <w:rFonts w:eastAsia="Times New Roman"/>
          <w:i/>
          <w:iCs/>
          <w:color w:val="000000"/>
          <w:szCs w:val="28"/>
          <w:shd w:val="clear" w:color="auto" w:fill="FFFFFF"/>
          <w:lang w:eastAsia="ru-RU"/>
        </w:rPr>
        <w:t xml:space="preserve"> и Владимир Петрова. Оба, кстати, - выпускники Алтайского сельхозинститута!»,</w:t>
      </w:r>
      <w:r w:rsidRPr="00857143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- рассказал </w:t>
      </w:r>
      <w:r w:rsidRPr="00857143">
        <w:rPr>
          <w:rFonts w:eastAsia="Times New Roman"/>
          <w:color w:val="000000"/>
          <w:szCs w:val="28"/>
          <w:shd w:val="clear" w:color="auto" w:fill="FFFFFF"/>
          <w:lang w:eastAsia="ru-RU"/>
        </w:rPr>
        <w:lastRenderedPageBreak/>
        <w:t xml:space="preserve">руководитель Музея истории АСХИ-АГАУ, </w:t>
      </w:r>
      <w:proofErr w:type="spellStart"/>
      <w:r w:rsidRPr="00857143">
        <w:rPr>
          <w:rFonts w:eastAsia="Times New Roman"/>
          <w:color w:val="000000"/>
          <w:szCs w:val="28"/>
          <w:shd w:val="clear" w:color="auto" w:fill="FFFFFF"/>
          <w:lang w:eastAsia="ru-RU"/>
        </w:rPr>
        <w:t>к.и.н</w:t>
      </w:r>
      <w:proofErr w:type="spellEnd"/>
      <w:r w:rsidRPr="00857143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., доцент кафедры гуманитарных дисциплин </w:t>
      </w:r>
      <w:r w:rsidRPr="00857143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Максим Колокольцев</w:t>
      </w:r>
      <w:r w:rsidRPr="00857143">
        <w:rPr>
          <w:rFonts w:eastAsia="Times New Roman"/>
          <w:color w:val="000000"/>
          <w:szCs w:val="28"/>
          <w:shd w:val="clear" w:color="auto" w:fill="FFFFFF"/>
          <w:lang w:eastAsia="ru-RU"/>
        </w:rPr>
        <w:t>.</w:t>
      </w:r>
    </w:p>
    <w:p w14:paraId="2C9867A6" w14:textId="77777777" w:rsidR="00857143" w:rsidRPr="00857143" w:rsidRDefault="00857143" w:rsidP="00857143">
      <w:pPr>
        <w:rPr>
          <w:rFonts w:eastAsiaTheme="minorHAnsi"/>
          <w:color w:val="202122"/>
          <w:szCs w:val="28"/>
        </w:rPr>
      </w:pPr>
      <w:r w:rsidRPr="00857143">
        <w:rPr>
          <w:rFonts w:eastAsiaTheme="minorHAnsi"/>
          <w:color w:val="202122"/>
          <w:szCs w:val="28"/>
        </w:rPr>
        <w:t>Ученый АГАУ подчеркивает, что история Аграрного университета тесно связана с историей республики Алтай.</w:t>
      </w:r>
    </w:p>
    <w:p w14:paraId="6DCD0333" w14:textId="77777777" w:rsidR="00857143" w:rsidRPr="00857143" w:rsidRDefault="00857143" w:rsidP="00857143">
      <w:pPr>
        <w:rPr>
          <w:rFonts w:eastAsiaTheme="minorHAnsi"/>
          <w:color w:val="2E2F33"/>
          <w:szCs w:val="28"/>
          <w:shd w:val="clear" w:color="auto" w:fill="FFFFFF"/>
        </w:rPr>
      </w:pPr>
      <w:r w:rsidRPr="00857143">
        <w:rPr>
          <w:rFonts w:eastAsiaTheme="minorHAnsi"/>
          <w:b/>
          <w:bCs/>
          <w:color w:val="202122"/>
          <w:szCs w:val="28"/>
        </w:rPr>
        <w:t xml:space="preserve">Валерий </w:t>
      </w:r>
      <w:proofErr w:type="spellStart"/>
      <w:r w:rsidRPr="00857143">
        <w:rPr>
          <w:rFonts w:eastAsiaTheme="minorHAnsi"/>
          <w:b/>
          <w:bCs/>
          <w:color w:val="202122"/>
          <w:szCs w:val="28"/>
        </w:rPr>
        <w:t>Чаптынов</w:t>
      </w:r>
      <w:proofErr w:type="spellEnd"/>
      <w:r w:rsidRPr="00857143">
        <w:rPr>
          <w:rFonts w:eastAsiaTheme="minorHAnsi"/>
          <w:color w:val="202122"/>
          <w:szCs w:val="28"/>
        </w:rPr>
        <w:t xml:space="preserve"> окончил </w:t>
      </w:r>
      <w:r w:rsidRPr="00857143">
        <w:rPr>
          <w:rFonts w:eastAsiaTheme="minorHAnsi"/>
          <w:szCs w:val="28"/>
        </w:rPr>
        <w:t>Алтайский сельскохозяйственный институт</w:t>
      </w:r>
      <w:r w:rsidRPr="00857143">
        <w:rPr>
          <w:rFonts w:eastAsiaTheme="minorHAnsi"/>
          <w:color w:val="202122"/>
          <w:szCs w:val="28"/>
        </w:rPr>
        <w:t xml:space="preserve"> в 1967 г. по специальности «Ученый-зоотехник». В ноябре 1988 г. он был избран председателем </w:t>
      </w:r>
      <w:proofErr w:type="spellStart"/>
      <w:r w:rsidRPr="00857143">
        <w:rPr>
          <w:rFonts w:eastAsiaTheme="minorHAnsi"/>
          <w:color w:val="202122"/>
          <w:szCs w:val="28"/>
        </w:rPr>
        <w:t>Горно</w:t>
      </w:r>
      <w:proofErr w:type="spellEnd"/>
      <w:r w:rsidRPr="00857143">
        <w:rPr>
          <w:rFonts w:eastAsiaTheme="minorHAnsi"/>
          <w:color w:val="202122"/>
          <w:szCs w:val="28"/>
        </w:rPr>
        <w:t xml:space="preserve">-Алтайского облисполкома. В марте 1990 г. становится первым секретарем </w:t>
      </w:r>
      <w:proofErr w:type="spellStart"/>
      <w:r w:rsidRPr="00857143">
        <w:rPr>
          <w:rFonts w:eastAsiaTheme="minorHAnsi"/>
          <w:color w:val="202122"/>
          <w:szCs w:val="28"/>
        </w:rPr>
        <w:t>Горно</w:t>
      </w:r>
      <w:proofErr w:type="spellEnd"/>
      <w:r w:rsidRPr="00857143">
        <w:rPr>
          <w:rFonts w:eastAsiaTheme="minorHAnsi"/>
          <w:color w:val="202122"/>
          <w:szCs w:val="28"/>
        </w:rPr>
        <w:t xml:space="preserve">-Алтайского ОК КПСС и одновременно председателем областного </w:t>
      </w:r>
      <w:r w:rsidRPr="00857143">
        <w:rPr>
          <w:rFonts w:eastAsiaTheme="minorHAnsi"/>
          <w:szCs w:val="28"/>
        </w:rPr>
        <w:t>Совета народных депутатов</w:t>
      </w:r>
      <w:r w:rsidRPr="00857143">
        <w:rPr>
          <w:rFonts w:eastAsiaTheme="minorHAnsi"/>
          <w:color w:val="202122"/>
          <w:szCs w:val="28"/>
        </w:rPr>
        <w:t xml:space="preserve">. Настойчиво добивался повышения статуса </w:t>
      </w:r>
      <w:r w:rsidRPr="00857143">
        <w:rPr>
          <w:rFonts w:eastAsiaTheme="minorHAnsi"/>
          <w:szCs w:val="28"/>
        </w:rPr>
        <w:t>автономной области</w:t>
      </w:r>
      <w:r w:rsidRPr="00857143">
        <w:rPr>
          <w:rFonts w:eastAsiaTheme="minorHAnsi"/>
          <w:color w:val="202122"/>
          <w:szCs w:val="28"/>
        </w:rPr>
        <w:t xml:space="preserve">. В результате 25 октября 1990 г. третья внеочередная сессия </w:t>
      </w:r>
      <w:proofErr w:type="spellStart"/>
      <w:r w:rsidRPr="00857143">
        <w:rPr>
          <w:rFonts w:eastAsiaTheme="minorHAnsi"/>
          <w:color w:val="202122"/>
          <w:szCs w:val="28"/>
        </w:rPr>
        <w:t>Горно</w:t>
      </w:r>
      <w:proofErr w:type="spellEnd"/>
      <w:r w:rsidRPr="00857143">
        <w:rPr>
          <w:rFonts w:eastAsiaTheme="minorHAnsi"/>
          <w:color w:val="202122"/>
          <w:szCs w:val="28"/>
        </w:rPr>
        <w:t xml:space="preserve">-Алтайского областного Совета приняла Декларацию «О государственном суверенитете </w:t>
      </w:r>
      <w:proofErr w:type="spellStart"/>
      <w:r w:rsidRPr="00857143">
        <w:rPr>
          <w:rFonts w:eastAsiaTheme="minorHAnsi"/>
          <w:color w:val="202122"/>
          <w:szCs w:val="28"/>
        </w:rPr>
        <w:t>Горно</w:t>
      </w:r>
      <w:proofErr w:type="spellEnd"/>
      <w:r w:rsidRPr="00857143">
        <w:rPr>
          <w:rFonts w:eastAsiaTheme="minorHAnsi"/>
          <w:color w:val="202122"/>
          <w:szCs w:val="28"/>
        </w:rPr>
        <w:t>-Алтайской советской социалистической республики».</w:t>
      </w:r>
      <w:r w:rsidRPr="00857143">
        <w:rPr>
          <w:rFonts w:eastAsiaTheme="minorHAnsi"/>
          <w:color w:val="2E2F33"/>
          <w:szCs w:val="28"/>
          <w:shd w:val="clear" w:color="auto" w:fill="FFFFFF"/>
        </w:rPr>
        <w:t xml:space="preserve"> </w:t>
      </w:r>
    </w:p>
    <w:p w14:paraId="6D00A8B2" w14:textId="77777777" w:rsidR="00857143" w:rsidRPr="00857143" w:rsidRDefault="00857143" w:rsidP="00857143">
      <w:pPr>
        <w:rPr>
          <w:rFonts w:eastAsiaTheme="minorHAnsi"/>
          <w:color w:val="2E2F33"/>
          <w:szCs w:val="28"/>
          <w:shd w:val="clear" w:color="auto" w:fill="FFFFFF"/>
        </w:rPr>
      </w:pPr>
      <w:r w:rsidRPr="00857143">
        <w:rPr>
          <w:rFonts w:eastAsiaTheme="minorHAnsi"/>
          <w:color w:val="2E2F33"/>
          <w:szCs w:val="28"/>
          <w:shd w:val="clear" w:color="auto" w:fill="FFFFFF"/>
        </w:rPr>
        <w:t xml:space="preserve">Законом РСФСР от 15 декабря 1990 г. </w:t>
      </w:r>
      <w:proofErr w:type="spellStart"/>
      <w:r w:rsidRPr="00857143">
        <w:rPr>
          <w:rFonts w:eastAsiaTheme="minorHAnsi"/>
          <w:color w:val="2E2F33"/>
          <w:szCs w:val="28"/>
          <w:shd w:val="clear" w:color="auto" w:fill="FFFFFF"/>
        </w:rPr>
        <w:t>Горно</w:t>
      </w:r>
      <w:proofErr w:type="spellEnd"/>
      <w:r w:rsidRPr="00857143">
        <w:rPr>
          <w:rFonts w:eastAsiaTheme="minorHAnsi"/>
          <w:color w:val="2E2F33"/>
          <w:szCs w:val="28"/>
          <w:shd w:val="clear" w:color="auto" w:fill="FFFFFF"/>
        </w:rPr>
        <w:t xml:space="preserve">-Алтайская АО была выведена из </w:t>
      </w:r>
      <w:proofErr w:type="spellStart"/>
      <w:r w:rsidRPr="00857143">
        <w:rPr>
          <w:rFonts w:eastAsiaTheme="minorHAnsi"/>
          <w:color w:val="2E2F33"/>
          <w:szCs w:val="28"/>
          <w:shd w:val="clear" w:color="auto" w:fill="FFFFFF"/>
        </w:rPr>
        <w:t>cocтава</w:t>
      </w:r>
      <w:proofErr w:type="spellEnd"/>
      <w:r w:rsidRPr="00857143">
        <w:rPr>
          <w:rFonts w:eastAsiaTheme="minorHAnsi"/>
          <w:color w:val="2E2F33"/>
          <w:szCs w:val="28"/>
          <w:shd w:val="clear" w:color="auto" w:fill="FFFFFF"/>
        </w:rPr>
        <w:t xml:space="preserve"> Алтайского края. 3 июля 1991 г. был принят Закон РСФСР о преобразовании </w:t>
      </w:r>
      <w:proofErr w:type="spellStart"/>
      <w:r w:rsidRPr="00857143">
        <w:rPr>
          <w:rFonts w:eastAsiaTheme="minorHAnsi"/>
          <w:color w:val="2E2F33"/>
          <w:szCs w:val="28"/>
          <w:shd w:val="clear" w:color="auto" w:fill="FFFFFF"/>
        </w:rPr>
        <w:t>Горно</w:t>
      </w:r>
      <w:proofErr w:type="spellEnd"/>
      <w:r w:rsidRPr="00857143">
        <w:rPr>
          <w:rFonts w:eastAsiaTheme="minorHAnsi"/>
          <w:color w:val="2E2F33"/>
          <w:szCs w:val="28"/>
          <w:shd w:val="clear" w:color="auto" w:fill="FFFFFF"/>
        </w:rPr>
        <w:t xml:space="preserve">-Алтайской автономной области в республику. 8 февраля 1992 г. </w:t>
      </w:r>
      <w:proofErr w:type="spellStart"/>
      <w:r w:rsidRPr="00857143">
        <w:rPr>
          <w:rFonts w:eastAsiaTheme="minorHAnsi"/>
          <w:color w:val="2E2F33"/>
          <w:szCs w:val="28"/>
          <w:shd w:val="clear" w:color="auto" w:fill="FFFFFF"/>
        </w:rPr>
        <w:t>Горно</w:t>
      </w:r>
      <w:proofErr w:type="spellEnd"/>
      <w:r w:rsidRPr="00857143">
        <w:rPr>
          <w:rFonts w:eastAsiaTheme="minorHAnsi"/>
          <w:color w:val="2E2F33"/>
          <w:szCs w:val="28"/>
          <w:shd w:val="clear" w:color="auto" w:fill="FFFFFF"/>
        </w:rPr>
        <w:t>-Алтайская ССР переименована в Республику Горный Алтай.</w:t>
      </w:r>
      <w:r w:rsidRPr="00857143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Председателем вновь созданного Верховного Совета Республики Алтай в феврале 1992 г. был избран </w:t>
      </w:r>
      <w:r w:rsidRPr="00857143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 xml:space="preserve">Валерий </w:t>
      </w:r>
      <w:proofErr w:type="spellStart"/>
      <w:r w:rsidRPr="00857143">
        <w:rPr>
          <w:rFonts w:eastAsia="Times New Roman"/>
          <w:b/>
          <w:bCs/>
          <w:color w:val="000000"/>
          <w:szCs w:val="28"/>
          <w:shd w:val="clear" w:color="auto" w:fill="FFFFFF"/>
          <w:lang w:eastAsia="ru-RU"/>
        </w:rPr>
        <w:t>Чаптынов</w:t>
      </w:r>
      <w:proofErr w:type="spellEnd"/>
      <w:r w:rsidRPr="00857143">
        <w:rPr>
          <w:rFonts w:eastAsia="Times New Roman"/>
          <w:color w:val="000000"/>
          <w:szCs w:val="28"/>
          <w:shd w:val="clear" w:color="auto" w:fill="FFFFFF"/>
          <w:lang w:eastAsia="ru-RU"/>
        </w:rPr>
        <w:t>.</w:t>
      </w:r>
      <w:r w:rsidRPr="00857143">
        <w:rPr>
          <w:rFonts w:eastAsiaTheme="minorHAnsi"/>
          <w:color w:val="2E2F33"/>
          <w:szCs w:val="28"/>
          <w:shd w:val="clear" w:color="auto" w:fill="FFFFFF"/>
        </w:rPr>
        <w:t xml:space="preserve"> </w:t>
      </w:r>
      <w:r w:rsidRPr="00857143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В историю республики </w:t>
      </w:r>
      <w:proofErr w:type="spellStart"/>
      <w:r w:rsidRPr="00857143">
        <w:rPr>
          <w:rFonts w:eastAsia="Times New Roman"/>
          <w:color w:val="000000"/>
          <w:szCs w:val="28"/>
          <w:shd w:val="clear" w:color="auto" w:fill="FFFFFF"/>
          <w:lang w:eastAsia="ru-RU"/>
        </w:rPr>
        <w:t>Чаптынов</w:t>
      </w:r>
      <w:proofErr w:type="spellEnd"/>
      <w:r w:rsidRPr="00857143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вошел как первый Глава Республики Алтай (избран в 1994 г.).</w:t>
      </w:r>
    </w:p>
    <w:p w14:paraId="4D54A787" w14:textId="77777777" w:rsidR="00857143" w:rsidRPr="00857143" w:rsidRDefault="00857143" w:rsidP="00857143">
      <w:pPr>
        <w:rPr>
          <w:rFonts w:eastAsia="Times New Roman"/>
          <w:szCs w:val="28"/>
          <w:lang w:eastAsia="ru-RU"/>
        </w:rPr>
      </w:pPr>
      <w:r w:rsidRPr="00857143">
        <w:rPr>
          <w:rFonts w:eastAsia="Times New Roman"/>
          <w:szCs w:val="28"/>
          <w:lang w:eastAsia="ru-RU"/>
        </w:rPr>
        <w:t xml:space="preserve">В 1992 г. еще один выпускник АСХИ </w:t>
      </w:r>
      <w:r w:rsidRPr="00857143">
        <w:rPr>
          <w:rFonts w:eastAsia="Times New Roman"/>
          <w:b/>
          <w:bCs/>
          <w:szCs w:val="28"/>
          <w:lang w:eastAsia="ru-RU"/>
        </w:rPr>
        <w:t xml:space="preserve">Алексей </w:t>
      </w:r>
      <w:proofErr w:type="spellStart"/>
      <w:r w:rsidRPr="00857143">
        <w:rPr>
          <w:rFonts w:eastAsia="Times New Roman"/>
          <w:b/>
          <w:bCs/>
          <w:szCs w:val="28"/>
          <w:lang w:eastAsia="ru-RU"/>
        </w:rPr>
        <w:t>Ялбаков</w:t>
      </w:r>
      <w:proofErr w:type="spellEnd"/>
      <w:r w:rsidRPr="00857143">
        <w:rPr>
          <w:rFonts w:eastAsia="Times New Roman"/>
          <w:szCs w:val="28"/>
          <w:lang w:eastAsia="ru-RU"/>
        </w:rPr>
        <w:t xml:space="preserve"> вошел в состав Правительства Республики Горный Алтай, став первым заместителем председателя и депутатом Верховного Совета Республики. </w:t>
      </w:r>
      <w:r w:rsidRPr="00857143">
        <w:rPr>
          <w:rFonts w:eastAsia="Times New Roman"/>
          <w:b/>
          <w:szCs w:val="28"/>
          <w:lang w:eastAsia="ru-RU"/>
        </w:rPr>
        <w:t xml:space="preserve">Алексей </w:t>
      </w:r>
      <w:proofErr w:type="spellStart"/>
      <w:r w:rsidRPr="00857143">
        <w:rPr>
          <w:rFonts w:eastAsia="Times New Roman"/>
          <w:b/>
          <w:szCs w:val="28"/>
          <w:lang w:eastAsia="ru-RU"/>
        </w:rPr>
        <w:t>Ялбаков</w:t>
      </w:r>
      <w:proofErr w:type="spellEnd"/>
      <w:r w:rsidRPr="00857143">
        <w:rPr>
          <w:rFonts w:eastAsia="Times New Roman"/>
          <w:szCs w:val="28"/>
          <w:lang w:eastAsia="ru-RU"/>
        </w:rPr>
        <w:t xml:space="preserve"> в 1967 г. поступил на зоотехнический факультет Алтайского </w:t>
      </w:r>
      <w:r w:rsidRPr="00857143">
        <w:rPr>
          <w:rFonts w:eastAsia="Times New Roman"/>
          <w:szCs w:val="28"/>
          <w:lang w:eastAsia="ru-RU"/>
        </w:rPr>
        <w:lastRenderedPageBreak/>
        <w:t>сельскохозяйственного института. Получив диплом зоотехника, вернулся домой и работал в совхозе «</w:t>
      </w:r>
      <w:proofErr w:type="spellStart"/>
      <w:r w:rsidRPr="00857143">
        <w:rPr>
          <w:rFonts w:eastAsia="Times New Roman"/>
          <w:szCs w:val="28"/>
          <w:lang w:eastAsia="ru-RU"/>
        </w:rPr>
        <w:t>Ябоганский</w:t>
      </w:r>
      <w:proofErr w:type="spellEnd"/>
      <w:r w:rsidRPr="00857143">
        <w:rPr>
          <w:rFonts w:eastAsia="Times New Roman"/>
          <w:szCs w:val="28"/>
          <w:lang w:eastAsia="ru-RU"/>
        </w:rPr>
        <w:t xml:space="preserve">». </w:t>
      </w:r>
    </w:p>
    <w:p w14:paraId="43ABD16A" w14:textId="77777777" w:rsidR="00857143" w:rsidRPr="00857143" w:rsidRDefault="00857143" w:rsidP="00857143">
      <w:pPr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857143">
        <w:rPr>
          <w:rFonts w:eastAsia="Times New Roman"/>
          <w:b/>
          <w:bCs/>
          <w:szCs w:val="28"/>
          <w:lang w:eastAsia="ru-RU"/>
        </w:rPr>
        <w:t xml:space="preserve">Алексей </w:t>
      </w:r>
      <w:proofErr w:type="spellStart"/>
      <w:r w:rsidRPr="00857143">
        <w:rPr>
          <w:rFonts w:eastAsia="Times New Roman"/>
          <w:b/>
          <w:bCs/>
          <w:szCs w:val="28"/>
          <w:lang w:eastAsia="ru-RU"/>
        </w:rPr>
        <w:t>Ялбаков</w:t>
      </w:r>
      <w:proofErr w:type="spellEnd"/>
      <w:r w:rsidRPr="00857143">
        <w:rPr>
          <w:rFonts w:eastAsia="Times New Roman"/>
          <w:szCs w:val="28"/>
          <w:lang w:eastAsia="ru-RU"/>
        </w:rPr>
        <w:t xml:space="preserve"> внес большой вклад в социально-экономическое развитие региона, а также в развитие физкультуры и спорта. В Горно-Алтайске проходят ежегодные традиционные соревнования по конному спорту «Кубок и Первенство Республики Алтай среди детей, юношей и юниоров, посвященные памяти Алексея </w:t>
      </w:r>
      <w:proofErr w:type="spellStart"/>
      <w:r w:rsidRPr="00857143">
        <w:rPr>
          <w:rFonts w:eastAsia="Times New Roman"/>
          <w:szCs w:val="28"/>
          <w:lang w:eastAsia="ru-RU"/>
        </w:rPr>
        <w:t>Иженеровича</w:t>
      </w:r>
      <w:proofErr w:type="spellEnd"/>
      <w:r w:rsidRPr="00857143">
        <w:rPr>
          <w:rFonts w:eastAsia="Times New Roman"/>
          <w:szCs w:val="28"/>
          <w:lang w:eastAsia="ru-RU"/>
        </w:rPr>
        <w:t xml:space="preserve"> </w:t>
      </w:r>
      <w:proofErr w:type="spellStart"/>
      <w:r w:rsidRPr="00857143">
        <w:rPr>
          <w:rFonts w:eastAsia="Times New Roman"/>
          <w:szCs w:val="28"/>
          <w:lang w:eastAsia="ru-RU"/>
        </w:rPr>
        <w:t>Ялбакова</w:t>
      </w:r>
      <w:proofErr w:type="spellEnd"/>
      <w:r w:rsidRPr="00857143">
        <w:rPr>
          <w:rFonts w:eastAsia="Times New Roman"/>
          <w:szCs w:val="28"/>
          <w:lang w:eastAsia="ru-RU"/>
        </w:rPr>
        <w:t xml:space="preserve">». </w:t>
      </w:r>
      <w:r w:rsidRPr="00857143">
        <w:rPr>
          <w:rFonts w:eastAsia="Times New Roman"/>
          <w:color w:val="333333"/>
          <w:szCs w:val="28"/>
          <w:shd w:val="clear" w:color="auto" w:fill="FFFFFF"/>
          <w:lang w:eastAsia="ru-RU"/>
        </w:rPr>
        <w:t xml:space="preserve">После смерти </w:t>
      </w:r>
      <w:r w:rsidRPr="00857143">
        <w:rPr>
          <w:rFonts w:eastAsia="Times New Roman"/>
          <w:b/>
          <w:bCs/>
          <w:color w:val="333333"/>
          <w:szCs w:val="28"/>
          <w:shd w:val="clear" w:color="auto" w:fill="FFFFFF"/>
          <w:lang w:eastAsia="ru-RU"/>
        </w:rPr>
        <w:t xml:space="preserve">Алексея </w:t>
      </w:r>
      <w:proofErr w:type="spellStart"/>
      <w:r w:rsidRPr="00857143">
        <w:rPr>
          <w:rFonts w:eastAsia="Times New Roman"/>
          <w:b/>
          <w:bCs/>
          <w:color w:val="333333"/>
          <w:szCs w:val="28"/>
          <w:shd w:val="clear" w:color="auto" w:fill="FFFFFF"/>
          <w:lang w:eastAsia="ru-RU"/>
        </w:rPr>
        <w:t>Ялбакова</w:t>
      </w:r>
      <w:proofErr w:type="spellEnd"/>
      <w:r w:rsidRPr="00857143">
        <w:rPr>
          <w:rFonts w:eastAsia="Times New Roman"/>
          <w:color w:val="333333"/>
          <w:szCs w:val="28"/>
          <w:shd w:val="clear" w:color="auto" w:fill="FFFFFF"/>
          <w:lang w:eastAsia="ru-RU"/>
        </w:rPr>
        <w:t xml:space="preserve"> порода лошадей «</w:t>
      </w:r>
      <w:proofErr w:type="spellStart"/>
      <w:r w:rsidRPr="00857143">
        <w:rPr>
          <w:rFonts w:eastAsia="Times New Roman"/>
          <w:color w:val="333333"/>
          <w:szCs w:val="28"/>
          <w:shd w:val="clear" w:color="auto" w:fill="FFFFFF"/>
          <w:lang w:eastAsia="ru-RU"/>
        </w:rPr>
        <w:t>Новоалтайская</w:t>
      </w:r>
      <w:proofErr w:type="spellEnd"/>
      <w:r w:rsidRPr="00857143">
        <w:rPr>
          <w:rFonts w:eastAsia="Times New Roman"/>
          <w:color w:val="333333"/>
          <w:szCs w:val="28"/>
          <w:shd w:val="clear" w:color="auto" w:fill="FFFFFF"/>
          <w:lang w:eastAsia="ru-RU"/>
        </w:rPr>
        <w:t xml:space="preserve">», над выведением которой он трудился, получила официальное утверждение Госкомиссии Российской Федерации по испытанию и охране селекционных достижений. </w:t>
      </w:r>
    </w:p>
    <w:p w14:paraId="318DB483" w14:textId="77777777" w:rsidR="00857143" w:rsidRPr="00857143" w:rsidRDefault="00857143" w:rsidP="00857143">
      <w:pPr>
        <w:rPr>
          <w:rFonts w:eastAsiaTheme="minorHAnsi"/>
          <w:color w:val="202122"/>
          <w:szCs w:val="28"/>
        </w:rPr>
      </w:pPr>
      <w:r w:rsidRPr="00857143">
        <w:rPr>
          <w:rFonts w:eastAsiaTheme="minorHAnsi"/>
          <w:b/>
          <w:bCs/>
          <w:color w:val="202122"/>
          <w:szCs w:val="28"/>
        </w:rPr>
        <w:t>Владимир Петров</w:t>
      </w:r>
      <w:r w:rsidRPr="00857143">
        <w:rPr>
          <w:rFonts w:eastAsiaTheme="minorHAnsi"/>
          <w:color w:val="202122"/>
          <w:szCs w:val="28"/>
        </w:rPr>
        <w:t xml:space="preserve"> начал свою трудовую деятельность в совхозе «</w:t>
      </w:r>
      <w:proofErr w:type="spellStart"/>
      <w:r w:rsidRPr="00857143">
        <w:rPr>
          <w:rFonts w:eastAsiaTheme="minorHAnsi"/>
          <w:color w:val="202122"/>
          <w:szCs w:val="28"/>
        </w:rPr>
        <w:t>Ябоганский</w:t>
      </w:r>
      <w:proofErr w:type="spellEnd"/>
      <w:r w:rsidRPr="00857143">
        <w:rPr>
          <w:rFonts w:eastAsiaTheme="minorHAnsi"/>
          <w:color w:val="202122"/>
          <w:szCs w:val="28"/>
        </w:rPr>
        <w:t xml:space="preserve">». После окончания Алтайского сельскохозяйственного института вернулся в родной совхоз, где заведовал машинотракторной станцией. Разработал несколько технических изобретений. В 1973 г. его пригласили на работу в обком КПСС инструктором сельскохозяйственного отдела, а еще через два года на партийную работу вторым, а затем первым секретарем Усть-Коксинского райкома КПСС. Окончил Новосибирскую высшую партийную школу. С 1984-1990 гг. генеральный директор Агропромышленного комбината «Горный Алтай», первый заместитель председателя </w:t>
      </w:r>
      <w:proofErr w:type="spellStart"/>
      <w:r w:rsidRPr="00857143">
        <w:rPr>
          <w:rFonts w:eastAsiaTheme="minorHAnsi"/>
          <w:color w:val="202122"/>
          <w:szCs w:val="28"/>
        </w:rPr>
        <w:t>Горно</w:t>
      </w:r>
      <w:proofErr w:type="spellEnd"/>
      <w:r w:rsidRPr="00857143">
        <w:rPr>
          <w:rFonts w:eastAsiaTheme="minorHAnsi"/>
          <w:color w:val="202122"/>
          <w:szCs w:val="28"/>
        </w:rPr>
        <w:t>-Алтайского областного совета народных депутатов.</w:t>
      </w:r>
      <w:r w:rsidRPr="00857143">
        <w:rPr>
          <w:rFonts w:asciiTheme="minorHAnsi" w:eastAsiaTheme="minorHAnsi" w:hAnsiTheme="minorHAnsi" w:cstheme="minorBidi"/>
          <w:color w:val="202122"/>
          <w:szCs w:val="28"/>
        </w:rPr>
        <w:t xml:space="preserve"> </w:t>
      </w:r>
      <w:r w:rsidRPr="00857143">
        <w:rPr>
          <w:rFonts w:eastAsiaTheme="minorHAnsi"/>
          <w:color w:val="202122"/>
          <w:szCs w:val="28"/>
        </w:rPr>
        <w:t xml:space="preserve">В марте 1990 г. стал председателем </w:t>
      </w:r>
      <w:proofErr w:type="spellStart"/>
      <w:r w:rsidRPr="00857143">
        <w:rPr>
          <w:rFonts w:eastAsiaTheme="minorHAnsi"/>
          <w:color w:val="202122"/>
          <w:szCs w:val="28"/>
        </w:rPr>
        <w:t>Горно</w:t>
      </w:r>
      <w:proofErr w:type="spellEnd"/>
      <w:r w:rsidRPr="00857143">
        <w:rPr>
          <w:rFonts w:eastAsiaTheme="minorHAnsi"/>
          <w:color w:val="202122"/>
          <w:szCs w:val="28"/>
        </w:rPr>
        <w:t xml:space="preserve">-Алтайского облисполкома. При его участии было налажено энергоснабжение Усть-Коксинского, Турочакского, Улаганского, Чемальского и Кош-Агачского районов. Построены мясокомбинаты в Усть-Коксе и Онгудае. Возведено семь мостовых переходов на реке Катунь. Возникло новое село </w:t>
      </w:r>
      <w:r w:rsidRPr="00857143">
        <w:rPr>
          <w:rFonts w:eastAsiaTheme="minorHAnsi"/>
          <w:color w:val="202122"/>
          <w:szCs w:val="28"/>
        </w:rPr>
        <w:lastRenderedPageBreak/>
        <w:t xml:space="preserve">Жана-Аул в Кош-Агачском районе. Велось строительство </w:t>
      </w:r>
      <w:r w:rsidRPr="00857143">
        <w:rPr>
          <w:rFonts w:eastAsiaTheme="minorHAnsi"/>
          <w:b/>
          <w:bCs/>
          <w:color w:val="202122"/>
          <w:szCs w:val="28"/>
        </w:rPr>
        <w:t xml:space="preserve">30 </w:t>
      </w:r>
      <w:r w:rsidRPr="00857143">
        <w:rPr>
          <w:rFonts w:eastAsiaTheme="minorHAnsi"/>
          <w:color w:val="202122"/>
          <w:szCs w:val="28"/>
        </w:rPr>
        <w:t xml:space="preserve">школ, в Горно-Алтайске открыты лицей и национальная гимназия. С февраля 2012 г. </w:t>
      </w:r>
      <w:r w:rsidRPr="00857143">
        <w:rPr>
          <w:rFonts w:eastAsiaTheme="minorHAnsi"/>
          <w:b/>
          <w:bCs/>
          <w:color w:val="202122"/>
          <w:szCs w:val="28"/>
        </w:rPr>
        <w:t>Владимир Петров</w:t>
      </w:r>
      <w:r w:rsidRPr="00857143">
        <w:rPr>
          <w:rFonts w:eastAsiaTheme="minorHAnsi"/>
          <w:color w:val="202122"/>
          <w:szCs w:val="28"/>
        </w:rPr>
        <w:t xml:space="preserve"> возглавляет общественную ассоциацию сельхозтоваропроизводителей Республики Алтай. </w:t>
      </w:r>
    </w:p>
    <w:p w14:paraId="2452D9BD" w14:textId="3B6B84C4" w:rsidR="00857143" w:rsidRPr="00857143" w:rsidRDefault="00857143" w:rsidP="00857143">
      <w:pPr>
        <w:rPr>
          <w:rFonts w:eastAsia="Times New Roman"/>
          <w:szCs w:val="28"/>
          <w:lang w:eastAsia="ru-RU"/>
        </w:rPr>
      </w:pPr>
      <w:r w:rsidRPr="00857143">
        <w:rPr>
          <w:rFonts w:eastAsia="Times New Roman"/>
          <w:szCs w:val="28"/>
          <w:lang w:eastAsia="ru-RU"/>
        </w:rPr>
        <w:t>К 270–</w:t>
      </w:r>
      <w:proofErr w:type="spellStart"/>
      <w:r w:rsidRPr="00857143">
        <w:rPr>
          <w:rFonts w:eastAsia="Times New Roman"/>
          <w:szCs w:val="28"/>
          <w:lang w:eastAsia="ru-RU"/>
        </w:rPr>
        <w:t>летию</w:t>
      </w:r>
      <w:proofErr w:type="spellEnd"/>
      <w:r w:rsidRPr="00857143">
        <w:rPr>
          <w:rFonts w:eastAsia="Times New Roman"/>
          <w:szCs w:val="28"/>
          <w:lang w:eastAsia="ru-RU"/>
        </w:rPr>
        <w:t xml:space="preserve"> вхождения Республики Алтай в состав России студенты Экономического факультета Алтайского ГАУ </w:t>
      </w:r>
      <w:r w:rsidRPr="00857143">
        <w:rPr>
          <w:rFonts w:eastAsia="Times New Roman"/>
          <w:b/>
          <w:bCs/>
          <w:szCs w:val="28"/>
          <w:lang w:eastAsia="ru-RU"/>
        </w:rPr>
        <w:t xml:space="preserve">Надежда Черенкова, Арина </w:t>
      </w:r>
      <w:proofErr w:type="spellStart"/>
      <w:r w:rsidRPr="00857143">
        <w:rPr>
          <w:rFonts w:eastAsia="Times New Roman"/>
          <w:b/>
          <w:bCs/>
          <w:szCs w:val="28"/>
          <w:lang w:eastAsia="ru-RU"/>
        </w:rPr>
        <w:t>Околелова</w:t>
      </w:r>
      <w:proofErr w:type="spellEnd"/>
      <w:r w:rsidRPr="00857143">
        <w:rPr>
          <w:rFonts w:eastAsia="Times New Roman"/>
          <w:b/>
          <w:bCs/>
          <w:szCs w:val="28"/>
          <w:lang w:eastAsia="ru-RU"/>
        </w:rPr>
        <w:t>, Екатерина Николенко</w:t>
      </w:r>
      <w:r w:rsidRPr="00857143">
        <w:rPr>
          <w:rFonts w:eastAsia="Times New Roman"/>
          <w:szCs w:val="28"/>
          <w:lang w:eastAsia="ru-RU"/>
        </w:rPr>
        <w:t xml:space="preserve"> создали </w:t>
      </w:r>
      <w:hyperlink r:id="rId7" w:history="1">
        <w:r w:rsidRPr="00857143">
          <w:rPr>
            <w:rStyle w:val="a9"/>
            <w:rFonts w:eastAsia="Times New Roman"/>
            <w:szCs w:val="28"/>
            <w:lang w:eastAsia="ru-RU"/>
          </w:rPr>
          <w:t>сайт, посвященный культуре алтайских народов.</w:t>
        </w:r>
      </w:hyperlink>
    </w:p>
    <w:p w14:paraId="1977DA77" w14:textId="77777777" w:rsidR="00857143" w:rsidRPr="00857143" w:rsidRDefault="00857143" w:rsidP="00857143">
      <w:pPr>
        <w:rPr>
          <w:rFonts w:eastAsia="Times New Roman"/>
          <w:szCs w:val="28"/>
          <w:lang w:eastAsia="ru-RU"/>
        </w:rPr>
      </w:pPr>
      <w:r w:rsidRPr="00857143">
        <w:rPr>
          <w:rFonts w:eastAsia="Times New Roman"/>
          <w:szCs w:val="28"/>
          <w:lang w:eastAsia="ru-RU"/>
        </w:rPr>
        <w:t>На сайте представлены две культурные группы народов Алтая: северная (тубалары, кумандинцы, челканцы) и южная (</w:t>
      </w:r>
      <w:proofErr w:type="spellStart"/>
      <w:r w:rsidRPr="00857143">
        <w:rPr>
          <w:rFonts w:eastAsia="Times New Roman"/>
          <w:szCs w:val="28"/>
          <w:lang w:eastAsia="ru-RU"/>
        </w:rPr>
        <w:t>алтай-кижи</w:t>
      </w:r>
      <w:proofErr w:type="spellEnd"/>
      <w:r w:rsidRPr="00857143">
        <w:rPr>
          <w:rFonts w:eastAsia="Times New Roman"/>
          <w:szCs w:val="28"/>
          <w:lang w:eastAsia="ru-RU"/>
        </w:rPr>
        <w:t>, телеуты, теленгиты). Такое деление, по мнению студентов, помогает лучше увидеть своеобразие каждого народа и общие черты их наследия.</w:t>
      </w:r>
    </w:p>
    <w:p w14:paraId="2604C08D" w14:textId="77777777" w:rsidR="00857143" w:rsidRPr="00857143" w:rsidRDefault="00857143" w:rsidP="00857143">
      <w:pPr>
        <w:rPr>
          <w:rFonts w:eastAsia="Times New Roman"/>
          <w:szCs w:val="28"/>
          <w:lang w:eastAsia="ru-RU"/>
        </w:rPr>
      </w:pPr>
      <w:r w:rsidRPr="00857143">
        <w:rPr>
          <w:rFonts w:eastAsia="Times New Roman"/>
          <w:szCs w:val="28"/>
          <w:lang w:eastAsia="ru-RU"/>
        </w:rPr>
        <w:t>В разделах сайта собраны материалы о традициях и обрядах народов, национальной одежде, кухне, музыкальных инструментах. Здесь представлены уникальные фотографии, отражающие традиции и культуру коренных народов Алтая.</w:t>
      </w:r>
    </w:p>
    <w:p w14:paraId="1F5BB957" w14:textId="77777777" w:rsidR="00857143" w:rsidRPr="00857143" w:rsidRDefault="00857143" w:rsidP="00857143">
      <w:pPr>
        <w:rPr>
          <w:rFonts w:eastAsia="Times New Roman"/>
          <w:szCs w:val="28"/>
          <w:lang w:eastAsia="ru-RU"/>
        </w:rPr>
      </w:pPr>
    </w:p>
    <w:p w14:paraId="110565B7" w14:textId="77777777" w:rsidR="00637ACE" w:rsidRPr="00857143" w:rsidRDefault="00637ACE" w:rsidP="00860A27">
      <w:pPr>
        <w:rPr>
          <w:szCs w:val="28"/>
        </w:rPr>
      </w:pPr>
    </w:p>
    <w:sectPr w:rsidR="00637ACE" w:rsidRPr="00857143" w:rsidSect="00A372D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7492" w14:textId="77777777" w:rsidR="008815C3" w:rsidRDefault="008815C3" w:rsidP="00637ACE">
      <w:pPr>
        <w:spacing w:line="240" w:lineRule="auto"/>
      </w:pPr>
      <w:r>
        <w:separator/>
      </w:r>
    </w:p>
  </w:endnote>
  <w:endnote w:type="continuationSeparator" w:id="0">
    <w:p w14:paraId="3589F32E" w14:textId="77777777" w:rsidR="008815C3" w:rsidRDefault="008815C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931C" w14:textId="77777777" w:rsidR="008815C3" w:rsidRDefault="008815C3" w:rsidP="00637ACE">
      <w:pPr>
        <w:spacing w:line="240" w:lineRule="auto"/>
      </w:pPr>
      <w:r>
        <w:separator/>
      </w:r>
    </w:p>
  </w:footnote>
  <w:footnote w:type="continuationSeparator" w:id="0">
    <w:p w14:paraId="7984EFA8" w14:textId="77777777" w:rsidR="008815C3" w:rsidRDefault="008815C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57143">
      <w:rPr>
        <w:sz w:val="20"/>
        <w:szCs w:val="20"/>
      </w:rPr>
      <w:t xml:space="preserve">                                     </w:t>
    </w:r>
    <w:r w:rsidR="006774B9" w:rsidRPr="00857143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314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57143"/>
    <w:rsid w:val="00860A27"/>
    <w:rsid w:val="008815C3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eel-magical-squirrel.tilda.w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el-magical-squirrel.tilda.w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2026-04-30T05:00:00Z</dcterms:modified>
</cp:coreProperties>
</file>