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62B96" w14:textId="77777777" w:rsidR="00144BC1" w:rsidRPr="001F1E3C" w:rsidRDefault="00144BC1" w:rsidP="00144BC1">
      <w:pPr>
        <w:jc w:val="center"/>
        <w:rPr>
          <w:b/>
          <w:bCs/>
        </w:rPr>
      </w:pPr>
      <w:r w:rsidRPr="001F1E3C">
        <w:rPr>
          <w:b/>
          <w:bCs/>
        </w:rPr>
        <w:t>Студентам Алтайского ГАУ рассказали о том, как не попасться в сети вербовщиков экстремистских организаций</w:t>
      </w:r>
    </w:p>
    <w:p w14:paraId="0EA309E3" w14:textId="77777777" w:rsidR="00144BC1" w:rsidRDefault="00144BC1" w:rsidP="00144BC1"/>
    <w:p w14:paraId="1FBF0EA0" w14:textId="77777777" w:rsidR="00144BC1" w:rsidRPr="001F1E3C" w:rsidRDefault="00144BC1" w:rsidP="00144BC1">
      <w:pPr>
        <w:rPr>
          <w:i/>
          <w:iCs/>
        </w:rPr>
      </w:pPr>
      <w:r w:rsidRPr="001F1E3C">
        <w:rPr>
          <w:i/>
          <w:iCs/>
        </w:rPr>
        <w:t>Сегодня, 14 мая, в Алтайском государственном аграрном университете состоялась встреча сотрудников Координационного центр</w:t>
      </w:r>
      <w:r>
        <w:rPr>
          <w:i/>
          <w:iCs/>
        </w:rPr>
        <w:t>а</w:t>
      </w:r>
      <w:r w:rsidRPr="001F1E3C">
        <w:rPr>
          <w:i/>
          <w:iCs/>
        </w:rPr>
        <w:t xml:space="preserve"> по вопросам формирования гражданской позиции, предотвращения межнациональных и межконфессиональных конфликтов, противодействия идеологии терроризма и профилактики экстремизма со студентами вуза</w:t>
      </w:r>
    </w:p>
    <w:p w14:paraId="7FA0DCB3" w14:textId="77777777" w:rsidR="00144BC1" w:rsidRDefault="00144BC1" w:rsidP="00144BC1"/>
    <w:p w14:paraId="593FB14B" w14:textId="77777777" w:rsidR="00144BC1" w:rsidRDefault="00144BC1" w:rsidP="00144BC1">
      <w:r>
        <w:t xml:space="preserve">Во встрече приняли участие </w:t>
      </w:r>
      <w:r w:rsidRPr="00D81A52">
        <w:rPr>
          <w:b/>
          <w:bCs/>
        </w:rPr>
        <w:t>более 70</w:t>
      </w:r>
      <w:r>
        <w:t xml:space="preserve"> студентов Инженерного факультета АГАУ. </w:t>
      </w:r>
    </w:p>
    <w:p w14:paraId="7B81643B" w14:textId="77777777" w:rsidR="00144BC1" w:rsidRPr="00D81A52" w:rsidRDefault="00144BC1" w:rsidP="00144BC1">
      <w:pPr>
        <w:rPr>
          <w:b/>
          <w:bCs/>
        </w:rPr>
      </w:pPr>
      <w:r>
        <w:t xml:space="preserve">С интерактивной лекцией перед студентами выступили сотрудники </w:t>
      </w:r>
      <w:r w:rsidRPr="00D81A52">
        <w:t>Координационного центр</w:t>
      </w:r>
      <w:r>
        <w:t>а</w:t>
      </w:r>
      <w:r w:rsidRPr="00D81A52">
        <w:t xml:space="preserve"> по вопросам формирования гражданской позиции, предотвращения межнациональных и межконфессиональных конфликтов, противодействия идеологии терроризма и профилактики экстремизма</w:t>
      </w:r>
      <w:r>
        <w:t xml:space="preserve"> </w:t>
      </w:r>
      <w:r w:rsidRPr="00D81A52">
        <w:rPr>
          <w:b/>
          <w:bCs/>
        </w:rPr>
        <w:t xml:space="preserve">Алексей Бородин </w:t>
      </w:r>
      <w:r w:rsidRPr="00D81A52">
        <w:t>и</w:t>
      </w:r>
      <w:r w:rsidRPr="00D81A52">
        <w:rPr>
          <w:b/>
          <w:bCs/>
        </w:rPr>
        <w:t xml:space="preserve"> Наталья </w:t>
      </w:r>
      <w:proofErr w:type="spellStart"/>
      <w:r w:rsidRPr="00D81A52">
        <w:rPr>
          <w:b/>
          <w:bCs/>
        </w:rPr>
        <w:t>Варгасова</w:t>
      </w:r>
      <w:proofErr w:type="spellEnd"/>
      <w:r w:rsidRPr="00D81A52">
        <w:rPr>
          <w:b/>
          <w:bCs/>
        </w:rPr>
        <w:t xml:space="preserve">. </w:t>
      </w:r>
    </w:p>
    <w:p w14:paraId="2DEF3168" w14:textId="77777777" w:rsidR="00144BC1" w:rsidRDefault="00144BC1" w:rsidP="00144BC1">
      <w:r>
        <w:t xml:space="preserve">Главной темой встречи стало знакомство с методами вербовки молодежи в запрещенные на территории России экстремистские и террористические организации. Как сообщил </w:t>
      </w:r>
      <w:r w:rsidRPr="00D81A52">
        <w:rPr>
          <w:b/>
          <w:bCs/>
        </w:rPr>
        <w:t>Алексей Бородин</w:t>
      </w:r>
      <w:r>
        <w:t xml:space="preserve">, большинство таких организаций курируются спецслужбами Украины. </w:t>
      </w:r>
    </w:p>
    <w:p w14:paraId="4C4733EE" w14:textId="77777777" w:rsidR="00144BC1" w:rsidRDefault="00144BC1" w:rsidP="00144BC1">
      <w:r>
        <w:t xml:space="preserve">Вербовка начинается издалека и ведется почти всегда через Интернет. Кураторы с помощью специальных алгоритмов тщательно отслеживают посты в соцсетях, телефонные разговоры, отбирая потенциально интересных им людей – тех, кто агрессивно настроен по отношению к государству, </w:t>
      </w:r>
      <w:r>
        <w:lastRenderedPageBreak/>
        <w:t>психологически неустойчивых людей, а также тех, кто подвержен различным зависимостям – алкоголю, наркотикам, игромании и т.п. Самая уязвимая аудитория здесь – молодежь. Далее через соцсети начинается непосредственная вербовка человека. В ход идут различные психологические и нейролингвистические приемы – от запугивания до стимулирования слабостей, которым подвержен человек: амбиции, деньги, стремление к власти, деструктивные наклонности и др.</w:t>
      </w:r>
    </w:p>
    <w:p w14:paraId="62A0006F" w14:textId="77777777" w:rsidR="00144BC1" w:rsidRDefault="00144BC1" w:rsidP="00144BC1">
      <w:pPr>
        <w:rPr>
          <w:i/>
          <w:iCs/>
        </w:rPr>
      </w:pPr>
      <w:r w:rsidRPr="00EC5813">
        <w:rPr>
          <w:i/>
          <w:iCs/>
        </w:rPr>
        <w:t>«Противостоять вербовке экстремистских организаций можно, зная их ключевые методы. Но главная опора здесь – фундамент духовно-нравственных ценностей, на которых должен воспитываться человек! К сожалению, этот фундамент у современной молодежи размыт или неустойчив. Это и позволяет экстремистам манипулировать сознанием молодых людей, вовлекать их в преступную деятельность</w:t>
      </w:r>
      <w:r>
        <w:rPr>
          <w:i/>
          <w:iCs/>
        </w:rPr>
        <w:t xml:space="preserve">», - </w:t>
      </w:r>
      <w:r w:rsidRPr="00EC5813">
        <w:t xml:space="preserve">отметил </w:t>
      </w:r>
      <w:r w:rsidRPr="00EC5813">
        <w:rPr>
          <w:b/>
          <w:bCs/>
        </w:rPr>
        <w:t>Алексей Бородин</w:t>
      </w:r>
      <w:r w:rsidRPr="00EC5813">
        <w:t>.</w:t>
      </w:r>
    </w:p>
    <w:p w14:paraId="2F3D8D66" w14:textId="77777777" w:rsidR="00144BC1" w:rsidRDefault="00144BC1" w:rsidP="00144BC1">
      <w:r w:rsidRPr="00EC5813">
        <w:rPr>
          <w:b/>
          <w:bCs/>
        </w:rPr>
        <w:t xml:space="preserve">Алексей Бородин </w:t>
      </w:r>
      <w:r w:rsidRPr="00EC5813">
        <w:t>и</w:t>
      </w:r>
      <w:r w:rsidRPr="00EC5813">
        <w:rPr>
          <w:b/>
          <w:bCs/>
        </w:rPr>
        <w:t xml:space="preserve"> Наталья Варганова</w:t>
      </w:r>
      <w:r>
        <w:t xml:space="preserve"> подробно рассмотрели основные методы вербовки в экстремистские организации и приемы противодействия им.</w:t>
      </w:r>
    </w:p>
    <w:p w14:paraId="67664B2F" w14:textId="77777777" w:rsidR="00144BC1" w:rsidRDefault="00144BC1" w:rsidP="00144BC1">
      <w:r>
        <w:t xml:space="preserve">В заключение встречи студенты задали интересующие их вопросы. </w:t>
      </w:r>
    </w:p>
    <w:p w14:paraId="5A5F2EB4" w14:textId="77777777" w:rsidR="00144BC1" w:rsidRDefault="00144BC1" w:rsidP="00144BC1">
      <w:r w:rsidRPr="007E2494">
        <w:rPr>
          <w:i/>
          <w:iCs/>
        </w:rPr>
        <w:t>«Конечно, сегодня много мошенников, вербовщиков в экстремистские организации пытаются по телефону или через интернет воздействовать на людей. Мне было интересно услышать, как противодействовать таким попыткам. Так чувствуешь себя увереннее!»,</w:t>
      </w:r>
      <w:r>
        <w:t xml:space="preserve"> - поделился впечатлениями студент 2 курса Инженерного факультета </w:t>
      </w:r>
      <w:r w:rsidRPr="007E2494">
        <w:rPr>
          <w:b/>
          <w:bCs/>
        </w:rPr>
        <w:t>Никита Машкин</w:t>
      </w:r>
      <w:r>
        <w:t>.</w:t>
      </w:r>
    </w:p>
    <w:p w14:paraId="108F870F" w14:textId="77777777" w:rsidR="00144BC1" w:rsidRDefault="00144BC1" w:rsidP="00144BC1">
      <w:r>
        <w:t xml:space="preserve">Как сообщил проректор по воспитательной работе и молодежной политике Алтайского ГАУ </w:t>
      </w:r>
      <w:r w:rsidRPr="00B94C4E">
        <w:rPr>
          <w:b/>
          <w:bCs/>
        </w:rPr>
        <w:t>Владимир Томчук</w:t>
      </w:r>
      <w:r>
        <w:t xml:space="preserve">, такие встречи специалистов </w:t>
      </w:r>
      <w:r w:rsidRPr="00B94C4E">
        <w:lastRenderedPageBreak/>
        <w:t xml:space="preserve">Координационного центра по вопросам формирования гражданской позиции, предотвращения межнациональных и межконфессиональных конфликтов, противодействия идеологии терроризма и профилактики экстремизма со студентами </w:t>
      </w:r>
      <w:r>
        <w:t>АГАУ будут проходить на регулярной основе.</w:t>
      </w:r>
    </w:p>
    <w:p w14:paraId="6D3D11DA" w14:textId="77777777" w:rsidR="00144BC1" w:rsidRPr="00EC5813" w:rsidRDefault="00144BC1" w:rsidP="00144BC1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72071" w14:textId="77777777" w:rsidR="00E9713F" w:rsidRDefault="00E9713F" w:rsidP="00637ACE">
      <w:pPr>
        <w:spacing w:line="240" w:lineRule="auto"/>
      </w:pPr>
      <w:r>
        <w:separator/>
      </w:r>
    </w:p>
  </w:endnote>
  <w:endnote w:type="continuationSeparator" w:id="0">
    <w:p w14:paraId="0E645EF1" w14:textId="77777777" w:rsidR="00E9713F" w:rsidRDefault="00E9713F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F81B6" w14:textId="77777777" w:rsidR="00E9713F" w:rsidRDefault="00E9713F" w:rsidP="00637ACE">
      <w:pPr>
        <w:spacing w:line="240" w:lineRule="auto"/>
      </w:pPr>
      <w:r>
        <w:separator/>
      </w:r>
    </w:p>
  </w:footnote>
  <w:footnote w:type="continuationSeparator" w:id="0">
    <w:p w14:paraId="7480E40C" w14:textId="77777777" w:rsidR="00E9713F" w:rsidRDefault="00E9713F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44BC1"/>
    <w:rsid w:val="00191C4C"/>
    <w:rsid w:val="001B3D3C"/>
    <w:rsid w:val="001C4EF2"/>
    <w:rsid w:val="001C6F7C"/>
    <w:rsid w:val="002207CA"/>
    <w:rsid w:val="002C6818"/>
    <w:rsid w:val="00304AEC"/>
    <w:rsid w:val="003526F0"/>
    <w:rsid w:val="003557EC"/>
    <w:rsid w:val="003F3CC2"/>
    <w:rsid w:val="00410BC6"/>
    <w:rsid w:val="00412E60"/>
    <w:rsid w:val="004522BC"/>
    <w:rsid w:val="00477BD7"/>
    <w:rsid w:val="00481BDF"/>
    <w:rsid w:val="004A114D"/>
    <w:rsid w:val="004F3922"/>
    <w:rsid w:val="005062D0"/>
    <w:rsid w:val="00522C8B"/>
    <w:rsid w:val="0055489A"/>
    <w:rsid w:val="00584191"/>
    <w:rsid w:val="005E00FD"/>
    <w:rsid w:val="005F6D30"/>
    <w:rsid w:val="0062382A"/>
    <w:rsid w:val="00637ACE"/>
    <w:rsid w:val="00640C10"/>
    <w:rsid w:val="00646782"/>
    <w:rsid w:val="006774B9"/>
    <w:rsid w:val="0075365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9713F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2026-05-14T09:15:00Z</dcterms:modified>
</cp:coreProperties>
</file>