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77C5" w14:textId="77777777" w:rsidR="0046202D" w:rsidRDefault="0046202D" w:rsidP="0046202D"/>
    <w:p w14:paraId="43FB77CA" w14:textId="77777777" w:rsidR="0046202D" w:rsidRDefault="0046202D" w:rsidP="0046202D">
      <w:pPr>
        <w:jc w:val="center"/>
        <w:rPr>
          <w:b/>
          <w:bCs/>
        </w:rPr>
      </w:pPr>
      <w:r w:rsidRPr="0030753D">
        <w:rPr>
          <w:b/>
          <w:bCs/>
        </w:rPr>
        <w:t>Более 4</w:t>
      </w:r>
      <w:r>
        <w:rPr>
          <w:b/>
          <w:bCs/>
        </w:rPr>
        <w:t>0</w:t>
      </w:r>
      <w:r w:rsidRPr="0030753D">
        <w:rPr>
          <w:b/>
          <w:bCs/>
        </w:rPr>
        <w:t xml:space="preserve"> учителей </w:t>
      </w:r>
      <w:proofErr w:type="spellStart"/>
      <w:r w:rsidRPr="0030753D">
        <w:rPr>
          <w:b/>
          <w:bCs/>
        </w:rPr>
        <w:t>агротехклассов</w:t>
      </w:r>
      <w:proofErr w:type="spellEnd"/>
      <w:r w:rsidRPr="0030753D">
        <w:rPr>
          <w:b/>
          <w:bCs/>
        </w:rPr>
        <w:t xml:space="preserve"> из 3 регионов СФО принимают участие в </w:t>
      </w:r>
      <w:r>
        <w:rPr>
          <w:b/>
          <w:bCs/>
        </w:rPr>
        <w:t>дополнительной образовательной программе в Алтайском ГАУ</w:t>
      </w:r>
    </w:p>
    <w:p w14:paraId="212F5534" w14:textId="77777777" w:rsidR="0046202D" w:rsidRPr="0030753D" w:rsidRDefault="0046202D" w:rsidP="0046202D">
      <w:pPr>
        <w:ind w:firstLine="0"/>
        <w:rPr>
          <w:b/>
          <w:bCs/>
        </w:rPr>
      </w:pPr>
    </w:p>
    <w:p w14:paraId="2FE4770C" w14:textId="77777777" w:rsidR="0046202D" w:rsidRPr="004442A9" w:rsidRDefault="0046202D" w:rsidP="0046202D">
      <w:pPr>
        <w:rPr>
          <w:i/>
          <w:iCs/>
        </w:rPr>
      </w:pPr>
      <w:r w:rsidRPr="004442A9">
        <w:rPr>
          <w:i/>
          <w:iCs/>
        </w:rPr>
        <w:t xml:space="preserve">18 мая в Алтайском государственном аграрном университете стартовали курсы повышения квалификации по дополнительной образовательной программе «Содержание и методика преподавания профильных агротехнологических предметов». </w:t>
      </w:r>
    </w:p>
    <w:p w14:paraId="6AB7C1F3" w14:textId="77777777" w:rsidR="0046202D" w:rsidRDefault="0046202D" w:rsidP="0046202D"/>
    <w:p w14:paraId="26988921" w14:textId="77777777" w:rsidR="0046202D" w:rsidRDefault="0046202D" w:rsidP="0046202D">
      <w:r>
        <w:t>Курсы проводятся в рамках реализации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безопасности».</w:t>
      </w:r>
    </w:p>
    <w:p w14:paraId="44D18883" w14:textId="77777777" w:rsidR="0046202D" w:rsidRDefault="0046202D" w:rsidP="0046202D">
      <w:r>
        <w:t>Федеральным оператором по проведению Программы определен Российский государственный аграрный университет – МСХА имени К.А. Тимирязева.</w:t>
      </w:r>
    </w:p>
    <w:p w14:paraId="356ED50B" w14:textId="77777777" w:rsidR="0046202D" w:rsidRDefault="0046202D" w:rsidP="0046202D">
      <w:r>
        <w:t>Региональный оператор - Алтайский ГАУ.</w:t>
      </w:r>
    </w:p>
    <w:p w14:paraId="77EFDD76" w14:textId="77777777" w:rsidR="0046202D" w:rsidRDefault="0046202D" w:rsidP="0046202D">
      <w:r w:rsidRPr="004442A9">
        <w:rPr>
          <w:i/>
          <w:iCs/>
        </w:rPr>
        <w:t xml:space="preserve">«Алтайский ГАУ уже не в первый раз участвует в этом сетевом образовательном проекте для учителей </w:t>
      </w:r>
      <w:proofErr w:type="spellStart"/>
      <w:r w:rsidRPr="004442A9">
        <w:rPr>
          <w:i/>
          <w:iCs/>
        </w:rPr>
        <w:t>агротехклассов</w:t>
      </w:r>
      <w:proofErr w:type="spellEnd"/>
      <w:r w:rsidRPr="004442A9">
        <w:rPr>
          <w:i/>
          <w:iCs/>
        </w:rPr>
        <w:t>. Это закономерно, так как наш университет активно участвует в создании агротехнологических классов в школах региона и накопил здесь богатый опыт»,</w:t>
      </w:r>
      <w:r w:rsidRPr="004442A9">
        <w:t xml:space="preserve"> - сообщил проректор по учебной работе АГАУ </w:t>
      </w:r>
      <w:r w:rsidRPr="004442A9">
        <w:rPr>
          <w:b/>
          <w:bCs/>
        </w:rPr>
        <w:t>Сергей Завалишин</w:t>
      </w:r>
      <w:r w:rsidRPr="004442A9">
        <w:t>.</w:t>
      </w:r>
    </w:p>
    <w:p w14:paraId="480FE93C" w14:textId="77777777" w:rsidR="0046202D" w:rsidRDefault="0046202D" w:rsidP="0046202D">
      <w:r>
        <w:t xml:space="preserve">Как уточнила куратор программы, директор Центра карьеры АГАУ </w:t>
      </w:r>
      <w:r w:rsidRPr="004442A9">
        <w:rPr>
          <w:b/>
          <w:bCs/>
        </w:rPr>
        <w:t>Алла Мишина</w:t>
      </w:r>
      <w:r>
        <w:t xml:space="preserve">, на курс зачислено </w:t>
      </w:r>
      <w:r w:rsidRPr="004442A9">
        <w:rPr>
          <w:b/>
          <w:bCs/>
        </w:rPr>
        <w:t>20</w:t>
      </w:r>
      <w:r>
        <w:t xml:space="preserve"> учителей из Алтайского края, </w:t>
      </w:r>
      <w:r w:rsidRPr="004442A9">
        <w:rPr>
          <w:b/>
          <w:bCs/>
        </w:rPr>
        <w:t>18</w:t>
      </w:r>
      <w:r>
        <w:t xml:space="preserve"> учителей из Республики Алтай и </w:t>
      </w:r>
      <w:r w:rsidRPr="004442A9">
        <w:rPr>
          <w:b/>
          <w:bCs/>
        </w:rPr>
        <w:t>7</w:t>
      </w:r>
      <w:r>
        <w:t xml:space="preserve"> учителей из Новосибирской области.</w:t>
      </w:r>
    </w:p>
    <w:p w14:paraId="257375E5" w14:textId="77777777" w:rsidR="0046202D" w:rsidRDefault="0046202D" w:rsidP="0046202D">
      <w:r>
        <w:lastRenderedPageBreak/>
        <w:t>Учителя сначала пройдут обучение в дистанционном формате на образовательной платформе РГАУ-МСХА им. К.А. Тимирязева, а по итогам обучения очно представят на защиту свои проекты в Алтайском ГАУ.</w:t>
      </w:r>
    </w:p>
    <w:p w14:paraId="597E9686" w14:textId="77777777" w:rsidR="0046202D" w:rsidRDefault="0046202D" w:rsidP="0046202D">
      <w:r>
        <w:t>Очный этап курсов на базе Алтайского ГАУ пройдет 26-28 октября 2026 г.</w:t>
      </w:r>
    </w:p>
    <w:p w14:paraId="686185B1" w14:textId="77777777" w:rsidR="0046202D" w:rsidRDefault="0046202D" w:rsidP="0046202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E1E3" w14:textId="77777777" w:rsidR="003205B9" w:rsidRDefault="003205B9" w:rsidP="00637ACE">
      <w:pPr>
        <w:spacing w:line="240" w:lineRule="auto"/>
      </w:pPr>
      <w:r>
        <w:separator/>
      </w:r>
    </w:p>
  </w:endnote>
  <w:endnote w:type="continuationSeparator" w:id="0">
    <w:p w14:paraId="4A49303F" w14:textId="77777777" w:rsidR="003205B9" w:rsidRDefault="003205B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63FB" w14:textId="77777777" w:rsidR="003205B9" w:rsidRDefault="003205B9" w:rsidP="00637ACE">
      <w:pPr>
        <w:spacing w:line="240" w:lineRule="auto"/>
      </w:pPr>
      <w:r>
        <w:separator/>
      </w:r>
    </w:p>
  </w:footnote>
  <w:footnote w:type="continuationSeparator" w:id="0">
    <w:p w14:paraId="6DC46227" w14:textId="77777777" w:rsidR="003205B9" w:rsidRDefault="003205B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205B9"/>
    <w:rsid w:val="003526F0"/>
    <w:rsid w:val="003557EC"/>
    <w:rsid w:val="003F3CC2"/>
    <w:rsid w:val="00410BC6"/>
    <w:rsid w:val="00412E60"/>
    <w:rsid w:val="004522BC"/>
    <w:rsid w:val="0046202D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8D4BD5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2026-05-18T05:14:00Z</dcterms:modified>
</cp:coreProperties>
</file>