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3FD7" w14:textId="77777777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969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ЗАГОЛОВОК: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Патентное бюро «Институт Инноваций и Права» подтвердило лидерство в рейтинге «Коммерсант»</w:t>
      </w:r>
    </w:p>
    <w:p w14:paraId="70EB0E1E" w14:textId="77777777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ЛИД (первый абзац):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Компания «Институт Инноваций и Права» вошла в ежегодный рейтинг «Лидеры рынка юридических услуг» по версии издания «Коммерсант». </w:t>
      </w:r>
    </w:p>
    <w:p w14:paraId="72454D4F" w14:textId="77777777" w:rsidR="00B9695D" w:rsidRPr="00A97F83" w:rsidRDefault="00B9695D" w:rsidP="00B9695D">
      <w:pPr>
        <w:spacing w:before="100" w:after="10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898E36" w14:textId="755FAB8E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ОСНОВНОЙ ТЕКСТ:</w:t>
      </w:r>
    </w:p>
    <w:p w14:paraId="2C216417" w14:textId="77777777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>Рейтинг «Коммерсант» — один из наиболее авторитетных инструментов оценки юридического рынка России. Включение в него подтверждает высокое качество работы, доверие клиентов и признание коллег.</w:t>
      </w:r>
    </w:p>
    <w:p w14:paraId="6E20CD8A" w14:textId="77777777" w:rsidR="00A97F83" w:rsidRDefault="00B9695D" w:rsidP="00A97F83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2026 году экспертный совет издания отметил «Институт Инноваций и Права» (ИИП) за успешную защиту прав правообладателей и эффективное разрешение споров, связанных </w:t>
      </w:r>
      <w:proofErr w:type="gramStart"/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</w:t>
      </w:r>
      <w:r w:rsidR="00A97F83" w:rsidRPr="00A97F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>товарными</w:t>
      </w:r>
      <w:proofErr w:type="gramEnd"/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знаками, патентами и авторскими правами. Патентное бюро отмечено в </w:t>
      </w:r>
      <w:r w:rsidRPr="00B9695D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номинации «Разрешение споров по предметам интеллектуальной собственности». 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A97F83" w:rsidRPr="00A97F83">
        <w:rPr>
          <w:rStyle w:val="2273"/>
          <w:rFonts w:cs="Times New Roman"/>
          <w:b/>
          <w:bCs/>
          <w:i/>
          <w:iCs/>
          <w:color w:val="000000"/>
          <w:sz w:val="24"/>
          <w:szCs w:val="24"/>
        </w:rPr>
        <w:t>(</w:t>
      </w:r>
      <w:r w:rsidR="00A97F83" w:rsidRPr="00A97F83">
        <w:rPr>
          <w:rFonts w:cs="Times New Roman"/>
          <w:b/>
          <w:bCs/>
          <w:i/>
          <w:iCs/>
          <w:color w:val="000000"/>
          <w:sz w:val="24"/>
          <w:szCs w:val="24"/>
        </w:rPr>
        <w:t>https://www.kommersant.ru/doc/8572366)</w:t>
      </w:r>
      <w:r w:rsidR="00A97F83" w:rsidRPr="00A97F83">
        <w:rPr>
          <w:rFonts w:cs="Times New Roman"/>
          <w:color w:val="000000"/>
          <w:sz w:val="24"/>
          <w:szCs w:val="24"/>
        </w:rPr>
        <w:t> </w:t>
      </w:r>
      <w:r w:rsidR="00A97F83">
        <w:rPr>
          <w:rFonts w:eastAsia="Times New Roman" w:cs="Times New Roman"/>
          <w:sz w:val="24"/>
          <w:szCs w:val="24"/>
          <w:lang w:eastAsia="ru-RU"/>
        </w:rPr>
        <w:br/>
      </w:r>
    </w:p>
    <w:p w14:paraId="44A10C58" w14:textId="44864563" w:rsidR="00B9695D" w:rsidRPr="00B9695D" w:rsidRDefault="00B9695D" w:rsidP="00A97F83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Отдельного признания удостоился </w:t>
      </w:r>
      <w:r w:rsidRPr="00B9695D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основатель компании «</w:t>
      </w:r>
      <w:proofErr w:type="gramStart"/>
      <w:r w:rsidRPr="00B9695D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ИИП»  (</w:t>
      </w:r>
      <w:proofErr w:type="gramEnd"/>
      <w:r w:rsidRPr="00B9695D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«Институт Инноваций и Права»)</w:t>
      </w:r>
      <w:r w:rsidRPr="00B9695D">
        <w:rPr>
          <w:rFonts w:eastAsia="Times New Roman" w:cs="Times New Roman"/>
          <w:color w:val="444444"/>
          <w:sz w:val="24"/>
          <w:szCs w:val="24"/>
          <w:lang w:eastAsia="ru-RU"/>
        </w:rPr>
        <w:t> </w:t>
      </w:r>
      <w:r w:rsidRPr="00B9695D">
        <w:rPr>
          <w:rFonts w:eastAsia="Times New Roman" w:cs="Times New Roman"/>
          <w:color w:val="444444"/>
          <w:sz w:val="24"/>
          <w:szCs w:val="24"/>
          <w:shd w:val="clear" w:color="auto" w:fill="FFFFFF"/>
          <w:lang w:eastAsia="ru-RU"/>
        </w:rPr>
        <w:t>и патентный поверенный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№2658 Антон Николаевич Кривоногов. Его имя включено в федеральный рейтинг «Коммерсант» в </w:t>
      </w:r>
      <w:r w:rsidRPr="00B9695D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номинации «Судебные споры по предметам интеллектуальной собственности» </w:t>
      </w:r>
      <w:r w:rsidRPr="00B9695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(https://www.kommersant.ru/doc/8572393).</w:t>
      </w:r>
    </w:p>
    <w:p w14:paraId="16585608" w14:textId="77777777" w:rsidR="00A97F83" w:rsidRDefault="00A97F83" w:rsidP="00B9695D">
      <w:pPr>
        <w:spacing w:before="100" w:after="100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163692D" w14:textId="7B7A1A85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«Для нас это признание — закономерный итог системной работы. Рынок интеллектуальной собственности становится сложнее: растет число споров по разным направлениям патентования. Попадание бюро и персонально Антона Николаевича в рейтинг «Коммерсанта» подтверждает, что клиенты доверяют нашей экспертизе. Мы намерены удерживать эту планку и в 2027 году»,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— прокомментировал генеральный директор ООО «Институт Инноваций и Права» (ИИП) </w:t>
      </w:r>
      <w:proofErr w:type="spellStart"/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>Луцковский</w:t>
      </w:r>
      <w:proofErr w:type="spellEnd"/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Макс Юрьевич.  </w:t>
      </w:r>
    </w:p>
    <w:p w14:paraId="59A1877D" w14:textId="77777777" w:rsidR="00A97F83" w:rsidRPr="00A97F83" w:rsidRDefault="00A97F83" w:rsidP="00B9695D">
      <w:pPr>
        <w:spacing w:before="100" w:after="10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C6E20E" w14:textId="7F00B80B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ИНФОРМАЦИЯ ОБ ОРГАНИЗАЦИИ:</w:t>
      </w:r>
    </w:p>
    <w:p w14:paraId="21DAEC8F" w14:textId="77777777" w:rsidR="00B9695D" w:rsidRPr="00B9695D" w:rsidRDefault="00B9695D" w:rsidP="00B9695D">
      <w:pPr>
        <w:spacing w:before="100" w:after="100"/>
        <w:rPr>
          <w:rFonts w:eastAsia="Times New Roman" w:cs="Times New Roman"/>
          <w:sz w:val="24"/>
          <w:szCs w:val="24"/>
          <w:lang w:eastAsia="ru-RU"/>
        </w:rPr>
      </w:pP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(ИИП) «Институт Инноваций и Права» — патентное бюро полного цикла. 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Услуги: регистрация патентов и товарных знаков в РФ и за рубежом, 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судебная защита прав на интеллектуальную собственность. </w:t>
      </w:r>
      <w:r w:rsidRPr="00B9695D">
        <w:rPr>
          <w:rFonts w:eastAsia="Times New Roman" w:cs="Times New Roman"/>
          <w:color w:val="000000"/>
          <w:sz w:val="24"/>
          <w:szCs w:val="24"/>
          <w:lang w:eastAsia="ru-RU"/>
        </w:rPr>
        <w:br/>
        <w:t> Клиенты: промышленные предприятия, IT-компании, стартапы и авторы индивидуальных разработок.</w:t>
      </w:r>
    </w:p>
    <w:p w14:paraId="00F7743C" w14:textId="77777777" w:rsidR="00A97F83" w:rsidRPr="00A97F83" w:rsidRDefault="00A97F83" w:rsidP="00B9695D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2FEADA" w14:textId="24D7AC3D" w:rsidR="00F12C76" w:rsidRPr="00A97F83" w:rsidRDefault="00B9695D" w:rsidP="00B9695D">
      <w:pPr>
        <w:spacing w:after="0"/>
        <w:rPr>
          <w:rFonts w:cs="Times New Roman"/>
          <w:sz w:val="24"/>
          <w:szCs w:val="24"/>
        </w:rPr>
      </w:pPr>
      <w:r w:rsidRPr="00A97F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КОНТАКТНЫЕ ДАННЫЕ:</w:t>
      </w:r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br/>
        <w:t> Пресс-служба ООО «Институт Инноваций и Права»</w:t>
      </w:r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Контактное лицо: </w:t>
      </w:r>
      <w:proofErr w:type="spellStart"/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t>Митряскина</w:t>
      </w:r>
      <w:proofErr w:type="spellEnd"/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Надежда Дмитриевна</w:t>
      </w:r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Телефон: +7 (977) 741-70-22  </w:t>
      </w:r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br/>
        <w:t> </w:t>
      </w:r>
      <w:proofErr w:type="spellStart"/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t>Email</w:t>
      </w:r>
      <w:proofErr w:type="spellEnd"/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4" w:tooltip="mailto:n.igoshkina@inilaw.com" w:history="1">
        <w:r w:rsidRPr="00A97F83">
          <w:rPr>
            <w:rFonts w:eastAsia="Times New Roman" w:cs="Times New Roman"/>
            <w:color w:val="2066B0"/>
            <w:sz w:val="24"/>
            <w:szCs w:val="24"/>
            <w:u w:val="single"/>
            <w:lang w:eastAsia="ru-RU"/>
          </w:rPr>
          <w:t>n.igoshkina@inilaw.com</w:t>
        </w:r>
      </w:hyperlink>
      <w:r w:rsidRPr="00A97F83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 Сайт: </w:t>
      </w:r>
      <w:hyperlink r:id="rId5" w:tooltip="https://inilaw.com/" w:history="1">
        <w:r w:rsidRPr="00A97F83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https://inilaw.com/</w:t>
        </w:r>
      </w:hyperlink>
    </w:p>
    <w:sectPr w:rsidR="00F12C76" w:rsidRPr="00A97F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67"/>
    <w:rsid w:val="00510367"/>
    <w:rsid w:val="006C0B77"/>
    <w:rsid w:val="008242FF"/>
    <w:rsid w:val="00870751"/>
    <w:rsid w:val="00922C48"/>
    <w:rsid w:val="00A97F83"/>
    <w:rsid w:val="00B915B7"/>
    <w:rsid w:val="00B969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F0CA"/>
  <w15:chartTrackingRefBased/>
  <w15:docId w15:val="{14A83871-2149-4F7E-8ABA-82179E69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276,bqiaagaaedaeaaag1aqaaamjjaaabrckaaaaaaaaaaaaaaaaaaaaaaaaaaaaaaaaaaaaaaaaaaaaaaaaaaaaaaaaaaaaaaaaaaaaaaaaaaaaaaaaaaaaaaaaaaaaaaaaaaaaaaaaaaaaaaaaaaaaaaaaaaaaaaaaaaaaaaaaaaaaaaaaaaaaaaaaaaaaaaaaaaaaaaaaaaaaaaaaaaaaaaaaaaaaaaaaaaaaaaa"/>
    <w:basedOn w:val="a"/>
    <w:rsid w:val="00B96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6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95D"/>
    <w:rPr>
      <w:color w:val="0000FF"/>
      <w:u w:val="single"/>
    </w:rPr>
  </w:style>
  <w:style w:type="character" w:customStyle="1" w:styleId="2273">
    <w:name w:val="2273"/>
    <w:aliases w:val="bqiaagaaedaeaaag1aqaaap8bqaabqogaaaaaaaaaaaaaaaaaaaaaaaaaaaaaaaaaaaaaaaaaaaaaaaaaaaaaaaaaaaaaaaaaaaaaaaaaaaaaaaaaaaaaaaaaaaaaaaaaaaaaaaaaaaaaaaaaaaaaaaaaaaaaaaaaaaaaaaaaaaaaaaaaaaaaaaaaaaaaaaaaaaaaaaaaaaaaaaaaaaaaaaaaaaaaaaaaaaaaaaa"/>
    <w:basedOn w:val="a0"/>
    <w:rsid w:val="00A9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ilaw.com/" TargetMode="External"/><Relationship Id="rId4" Type="http://schemas.openxmlformats.org/officeDocument/2006/relationships/hyperlink" Target="mailto:n.igoshkina@inilaw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2026-05-22T10:58:00Z</dcterms:created>
  <dcterms:modified xsi:type="dcterms:W3CDTF">2026-05-22T11:30:00Z</dcterms:modified>
</cp:coreProperties>
</file>