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6FFD" w14:textId="4BECE75F" w:rsidR="004B52E6" w:rsidRPr="009F2527" w:rsidRDefault="004B52E6" w:rsidP="004B52E6">
      <w:pPr>
        <w:jc w:val="center"/>
        <w:rPr>
          <w:b/>
          <w:bCs/>
        </w:rPr>
      </w:pPr>
      <w:r w:rsidRPr="004B52E6">
        <w:rPr>
          <w:szCs w:val="28"/>
        </w:rPr>
        <w:object w:dxaOrig="9638" w:dyaOrig="483" w14:anchorId="28BE9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24pt" o:ole="">
            <v:imagedata r:id="rId6" o:title=""/>
          </v:shape>
          <o:OLEObject Type="Embed" ProgID="Word.Document.12" ShapeID="_x0000_i1025" DrawAspect="Content" ObjectID="_1842183495" r:id="rId7">
            <o:FieldCodes>\s</o:FieldCodes>
          </o:OLEObject>
        </w:object>
      </w:r>
      <w:r w:rsidRPr="009F2527">
        <w:rPr>
          <w:b/>
          <w:bCs/>
        </w:rPr>
        <w:t xml:space="preserve">В Алтайском ГАУ в преддверии Дня русского языка </w:t>
      </w:r>
      <w:r>
        <w:rPr>
          <w:b/>
          <w:bCs/>
        </w:rPr>
        <w:t xml:space="preserve">студенты и преподаватели обсудили </w:t>
      </w:r>
      <w:r w:rsidRPr="009F2527">
        <w:rPr>
          <w:b/>
          <w:bCs/>
        </w:rPr>
        <w:t>творчество А.С. Пушкина</w:t>
      </w:r>
    </w:p>
    <w:p w14:paraId="22040478" w14:textId="77777777" w:rsidR="004B52E6" w:rsidRDefault="004B52E6" w:rsidP="004B52E6"/>
    <w:p w14:paraId="0F2C34FB" w14:textId="77777777" w:rsidR="004B52E6" w:rsidRPr="009F2527" w:rsidRDefault="004B52E6" w:rsidP="004B52E6">
      <w:pPr>
        <w:rPr>
          <w:i/>
          <w:iCs/>
        </w:rPr>
      </w:pPr>
      <w:r w:rsidRPr="009F2527">
        <w:rPr>
          <w:i/>
          <w:iCs/>
        </w:rPr>
        <w:t>Сегодня, 5 июня, в Алтайском государственном аграрном университете прошли мероприятия, посвященные Международному Дню русского языка и Дн</w:t>
      </w:r>
      <w:r>
        <w:rPr>
          <w:i/>
          <w:iCs/>
        </w:rPr>
        <w:t>ю</w:t>
      </w:r>
      <w:r w:rsidRPr="009F2527">
        <w:rPr>
          <w:i/>
          <w:iCs/>
        </w:rPr>
        <w:t xml:space="preserve"> рождения А.С. Пушкина.</w:t>
      </w:r>
    </w:p>
    <w:p w14:paraId="2DF93C4E" w14:textId="77777777" w:rsidR="004B52E6" w:rsidRDefault="004B52E6" w:rsidP="004B52E6"/>
    <w:p w14:paraId="4D8B3BE0" w14:textId="77777777" w:rsidR="004B52E6" w:rsidRDefault="004B52E6" w:rsidP="004B52E6">
      <w:r>
        <w:t xml:space="preserve">6 июня во всем мире отмечается международный День русского языка, приуроченный ко дню рождения великого русского поэта </w:t>
      </w:r>
      <w:r w:rsidRPr="006B4FA0">
        <w:rPr>
          <w:b/>
          <w:bCs/>
        </w:rPr>
        <w:t>Александра Сергеевича Пушкина</w:t>
      </w:r>
      <w:r>
        <w:t xml:space="preserve">. </w:t>
      </w:r>
    </w:p>
    <w:p w14:paraId="7184DB69" w14:textId="77777777" w:rsidR="004B52E6" w:rsidRDefault="004B52E6" w:rsidP="004B52E6">
      <w:r>
        <w:t>В преддверии государственного праздника в Алтайском ГАУ по инициативе Научной библиотеки и отдела социально-психологической работы прошли мероприятия, посвященные русскому языку и творчеству А.С. Пушкина.</w:t>
      </w:r>
    </w:p>
    <w:p w14:paraId="10E23F96" w14:textId="77777777" w:rsidR="004B52E6" w:rsidRDefault="004B52E6" w:rsidP="004B52E6">
      <w:r>
        <w:t>В частности, для студентов 1 курса Колледжа агропромышленных технологий АГАУ прошло интерактивное занятие, в ходе которого студенты продемонстрировали свое знание произведений великого поэта и вспомнили историю русского языка.</w:t>
      </w:r>
    </w:p>
    <w:p w14:paraId="52AE1B75" w14:textId="77777777" w:rsidR="004B52E6" w:rsidRDefault="004B52E6" w:rsidP="004B52E6">
      <w:r>
        <w:t xml:space="preserve">Заведующий читальным залом Научной библиотека АГАУ </w:t>
      </w:r>
      <w:r w:rsidRPr="006B4FA0">
        <w:rPr>
          <w:b/>
          <w:bCs/>
        </w:rPr>
        <w:t>Наталья Попова</w:t>
      </w:r>
      <w:r>
        <w:t xml:space="preserve"> рассказала ребятам об истории русского языка, в том числе, русского литературного языка, основоположником которого и является А.С. Пушкин. </w:t>
      </w:r>
    </w:p>
    <w:p w14:paraId="7C6039A8" w14:textId="77777777" w:rsidR="004B52E6" w:rsidRDefault="004B52E6" w:rsidP="004B52E6">
      <w:r>
        <w:t xml:space="preserve">Далее студенты, разбившись на команды, приняли участие в квесте, посвященном творчеству поэта. Ребята соревновались в знании текстов </w:t>
      </w:r>
      <w:r>
        <w:lastRenderedPageBreak/>
        <w:t>произведений Пушкина и в искусстве их выразительного чтения, поговорили о главных вехах биографии великого русского поэта, а в заключение занятия обсудили его творчество и его значимость для русской культуры.</w:t>
      </w:r>
    </w:p>
    <w:p w14:paraId="1290E04A" w14:textId="77777777" w:rsidR="004B52E6" w:rsidRDefault="004B52E6" w:rsidP="004B52E6">
      <w:r w:rsidRPr="0039036B">
        <w:rPr>
          <w:i/>
          <w:iCs/>
        </w:rPr>
        <w:t>«Конечно, мы все читали произведения Александра Сергеевича Пушкина в школе, знаем их с раннего детства. Но я думаю, что в день рождения поэта каждый должен обязательно прочитать пусь самое маленькое стихотворение в память о нем! Без Пушкина нет русской культуры»,</w:t>
      </w:r>
      <w:r>
        <w:t xml:space="preserve"> - прокомментировал событие студент Колледжа АГАУ </w:t>
      </w:r>
      <w:r w:rsidRPr="0039036B">
        <w:rPr>
          <w:b/>
          <w:bCs/>
        </w:rPr>
        <w:t>Тимофей Молохов</w:t>
      </w:r>
      <w:r>
        <w:t>.</w:t>
      </w:r>
    </w:p>
    <w:p w14:paraId="5AF92CE8" w14:textId="77777777" w:rsidR="004B52E6" w:rsidRDefault="004B52E6" w:rsidP="004B52E6">
      <w:r>
        <w:t>Флешмоб, посвященный Дню рождения великого русского поэта, также прошел в факультетских аккаунтах в социальных сетях.</w:t>
      </w:r>
    </w:p>
    <w:p w14:paraId="243C98B3" w14:textId="77777777" w:rsidR="004B52E6" w:rsidRDefault="004B52E6" w:rsidP="004B52E6"/>
    <w:p w14:paraId="110565B7" w14:textId="43BACB64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EB06" w14:textId="77777777" w:rsidR="003A718C" w:rsidRDefault="003A718C" w:rsidP="00637ACE">
      <w:pPr>
        <w:spacing w:line="240" w:lineRule="auto"/>
      </w:pPr>
      <w:r>
        <w:separator/>
      </w:r>
    </w:p>
  </w:endnote>
  <w:endnote w:type="continuationSeparator" w:id="0">
    <w:p w14:paraId="46240E8A" w14:textId="77777777" w:rsidR="003A718C" w:rsidRDefault="003A718C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1318" w14:textId="77777777" w:rsidR="003A718C" w:rsidRDefault="003A718C" w:rsidP="00637ACE">
      <w:pPr>
        <w:spacing w:line="240" w:lineRule="auto"/>
      </w:pPr>
      <w:r>
        <w:separator/>
      </w:r>
    </w:p>
  </w:footnote>
  <w:footnote w:type="continuationSeparator" w:id="0">
    <w:p w14:paraId="23E599CC" w14:textId="77777777" w:rsidR="003A718C" w:rsidRDefault="003A718C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A718C"/>
    <w:rsid w:val="003F3CC2"/>
    <w:rsid w:val="00410BC6"/>
    <w:rsid w:val="00412E60"/>
    <w:rsid w:val="004522BC"/>
    <w:rsid w:val="00477BD7"/>
    <w:rsid w:val="00481BDF"/>
    <w:rsid w:val="004A114D"/>
    <w:rsid w:val="004B52E6"/>
    <w:rsid w:val="005062D0"/>
    <w:rsid w:val="00522C8B"/>
    <w:rsid w:val="0055489A"/>
    <w:rsid w:val="00571DCD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C4B03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2026-06-05T09:52:00Z</dcterms:modified>
</cp:coreProperties>
</file>