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344DB" w14:textId="77777777" w:rsidR="003B266E" w:rsidRDefault="003B266E" w:rsidP="003B266E"/>
    <w:p w14:paraId="2087CA81" w14:textId="24FA53E4" w:rsidR="00C1535C" w:rsidRPr="00C1535C" w:rsidRDefault="00C1535C" w:rsidP="00C1535C">
      <w:pPr>
        <w:spacing w:before="400" w:after="400"/>
        <w:jc w:val="both"/>
        <w:rPr>
          <w:rFonts w:ascii="Arial" w:hAnsi="Arial" w:cs="Arial"/>
          <w:b/>
          <w:bCs/>
          <w:color w:val="222222"/>
          <w:spacing w:val="-5"/>
          <w:sz w:val="28"/>
          <w:szCs w:val="28"/>
          <w:shd w:val="clear" w:color="auto" w:fill="FAFCFF"/>
        </w:rPr>
      </w:pPr>
      <w:r w:rsidRPr="00C1535C">
        <w:rPr>
          <w:rFonts w:ascii="Arial" w:hAnsi="Arial" w:cs="Arial"/>
          <w:b/>
          <w:bCs/>
          <w:color w:val="222222"/>
          <w:spacing w:val="-5"/>
          <w:sz w:val="28"/>
          <w:szCs w:val="28"/>
          <w:shd w:val="clear" w:color="auto" w:fill="FAFCFF"/>
        </w:rPr>
        <w:t>ТРЦ «Галерея»</w:t>
      </w:r>
      <w:r w:rsidR="00196D10">
        <w:rPr>
          <w:rFonts w:ascii="Arial" w:hAnsi="Arial" w:cs="Arial"/>
          <w:b/>
          <w:bCs/>
          <w:color w:val="222222"/>
          <w:spacing w:val="-5"/>
          <w:sz w:val="28"/>
          <w:szCs w:val="28"/>
          <w:shd w:val="clear" w:color="auto" w:fill="FAFCFF"/>
        </w:rPr>
        <w:t xml:space="preserve"> </w:t>
      </w:r>
      <w:r w:rsidR="00196D10" w:rsidRPr="00196D10">
        <w:rPr>
          <w:rFonts w:ascii="Arial" w:hAnsi="Arial" w:cs="Arial"/>
          <w:b/>
          <w:bCs/>
          <w:color w:val="222222"/>
          <w:spacing w:val="-5"/>
          <w:sz w:val="28"/>
          <w:szCs w:val="28"/>
          <w:shd w:val="clear" w:color="auto" w:fill="FAFCFF"/>
        </w:rPr>
        <w:t xml:space="preserve">и Океанариум </w:t>
      </w:r>
      <w:r w:rsidR="00196D10">
        <w:rPr>
          <w:rFonts w:ascii="Arial" w:hAnsi="Arial" w:cs="Arial"/>
          <w:b/>
          <w:bCs/>
          <w:color w:val="222222"/>
          <w:spacing w:val="-5"/>
          <w:sz w:val="28"/>
          <w:szCs w:val="28"/>
          <w:shd w:val="clear" w:color="auto" w:fill="FAFCFF"/>
        </w:rPr>
        <w:t xml:space="preserve">Санкт-Петербурга </w:t>
      </w:r>
      <w:r w:rsidR="00196D10" w:rsidRPr="00196D10">
        <w:rPr>
          <w:rFonts w:ascii="Arial" w:hAnsi="Arial" w:cs="Arial"/>
          <w:b/>
          <w:bCs/>
          <w:color w:val="222222"/>
          <w:spacing w:val="-5"/>
          <w:sz w:val="28"/>
          <w:szCs w:val="28"/>
          <w:shd w:val="clear" w:color="auto" w:fill="FAFCFF"/>
        </w:rPr>
        <w:t>открывают тайны подводного мира</w:t>
      </w:r>
      <w:r w:rsidRPr="00C1535C">
        <w:rPr>
          <w:rFonts w:ascii="Arial" w:hAnsi="Arial" w:cs="Arial"/>
          <w:b/>
          <w:bCs/>
          <w:color w:val="222222"/>
          <w:spacing w:val="-5"/>
          <w:sz w:val="28"/>
          <w:szCs w:val="28"/>
          <w:shd w:val="clear" w:color="auto" w:fill="FAFCFF"/>
        </w:rPr>
        <w:t>!</w:t>
      </w:r>
    </w:p>
    <w:p w14:paraId="3A895C4D" w14:textId="222BDAF9" w:rsidR="00C1535C" w:rsidRDefault="00C1535C" w:rsidP="00196D10">
      <w:pPr>
        <w:jc w:val="both"/>
        <w:rPr>
          <w:rFonts w:ascii="Arial" w:hAnsi="Arial" w:cs="Arial"/>
          <w:color w:val="222222"/>
          <w:spacing w:val="-5"/>
          <w:shd w:val="clear" w:color="auto" w:fill="FAFCFF"/>
        </w:rPr>
      </w:pPr>
      <w:r w:rsidRPr="00C1535C">
        <w:rPr>
          <w:rFonts w:ascii="Arial" w:hAnsi="Arial" w:cs="Arial"/>
          <w:color w:val="222222"/>
          <w:spacing w:val="-5"/>
          <w:shd w:val="clear" w:color="auto" w:fill="FAFCFF"/>
        </w:rPr>
        <w:t>САНКТ-ПЕТЕРБУРГ, 10 июня 2026 г. — ТРЦ «Галерея» приглашает жителей и гостей города на бесплатную фотовыставку, посвящённую загадочному миру океана. Экспозиция, созданная совместно с Океанариумом Санкт-Петербурга, расположилась в Северном атриуме и будет доступна для посещения до 31 июля 2026 года.</w:t>
      </w:r>
    </w:p>
    <w:p w14:paraId="76046092" w14:textId="77777777" w:rsidR="00196D10" w:rsidRPr="00C1535C" w:rsidRDefault="00196D10" w:rsidP="00196D10">
      <w:pPr>
        <w:jc w:val="both"/>
        <w:rPr>
          <w:rFonts w:ascii="Arial" w:hAnsi="Arial" w:cs="Arial"/>
          <w:color w:val="222222"/>
          <w:spacing w:val="-5"/>
          <w:shd w:val="clear" w:color="auto" w:fill="FAFCFF"/>
        </w:rPr>
      </w:pPr>
    </w:p>
    <w:p w14:paraId="122C2B02" w14:textId="46398501" w:rsidR="00C1535C" w:rsidRDefault="00C1535C" w:rsidP="00196D10">
      <w:pPr>
        <w:jc w:val="both"/>
        <w:rPr>
          <w:rFonts w:ascii="Arial" w:hAnsi="Arial" w:cs="Arial"/>
          <w:color w:val="222222"/>
          <w:spacing w:val="-5"/>
          <w:shd w:val="clear" w:color="auto" w:fill="FAFCFF"/>
        </w:rPr>
      </w:pPr>
      <w:r w:rsidRPr="00C1535C">
        <w:rPr>
          <w:rFonts w:ascii="Arial" w:hAnsi="Arial" w:cs="Arial"/>
          <w:color w:val="222222"/>
          <w:spacing w:val="-5"/>
          <w:shd w:val="clear" w:color="auto" w:fill="FAFCFF"/>
        </w:rPr>
        <w:t xml:space="preserve">Теперь полюбившихся героев мультфильмов и удивительных морских существ можно рассмотреть не на экране, а на больших </w:t>
      </w:r>
      <w:proofErr w:type="spellStart"/>
      <w:r w:rsidRPr="00C1535C">
        <w:rPr>
          <w:rFonts w:ascii="Arial" w:hAnsi="Arial" w:cs="Arial"/>
          <w:color w:val="222222"/>
          <w:spacing w:val="-5"/>
          <w:shd w:val="clear" w:color="auto" w:fill="FAFCFF"/>
        </w:rPr>
        <w:t>фотопанелях</w:t>
      </w:r>
      <w:proofErr w:type="spellEnd"/>
      <w:r w:rsidRPr="00C1535C">
        <w:rPr>
          <w:rFonts w:ascii="Arial" w:hAnsi="Arial" w:cs="Arial"/>
          <w:color w:val="222222"/>
          <w:spacing w:val="-5"/>
          <w:shd w:val="clear" w:color="auto" w:fill="FAFCFF"/>
        </w:rPr>
        <w:t xml:space="preserve">. Посетители увидят яркие снимки рыбы-клоуна, лунной медузы, ядовитой лягушки-помидора и многих других обитателей подводного мира. Для более глубокого погружения в тему каждый экспонат дополнен QR-кодом, отсканировав который можно узнать множество интересных фактов о </w:t>
      </w:r>
      <w:r w:rsidR="00196D10">
        <w:rPr>
          <w:rFonts w:ascii="Arial" w:hAnsi="Arial" w:cs="Arial"/>
          <w:color w:val="222222"/>
          <w:spacing w:val="-5"/>
          <w:shd w:val="clear" w:color="auto" w:fill="FAFCFF"/>
        </w:rPr>
        <w:t>морской фауне</w:t>
      </w:r>
      <w:r w:rsidRPr="00C1535C">
        <w:rPr>
          <w:rFonts w:ascii="Arial" w:hAnsi="Arial" w:cs="Arial"/>
          <w:color w:val="222222"/>
          <w:spacing w:val="-5"/>
          <w:shd w:val="clear" w:color="auto" w:fill="FAFCFF"/>
        </w:rPr>
        <w:t>.</w:t>
      </w:r>
    </w:p>
    <w:p w14:paraId="253E3E50" w14:textId="77777777" w:rsidR="00196D10" w:rsidRPr="00C1535C" w:rsidRDefault="00196D10" w:rsidP="00196D10">
      <w:pPr>
        <w:jc w:val="both"/>
        <w:rPr>
          <w:rFonts w:ascii="Arial" w:hAnsi="Arial" w:cs="Arial"/>
          <w:color w:val="222222"/>
          <w:spacing w:val="-5"/>
          <w:shd w:val="clear" w:color="auto" w:fill="FAFCFF"/>
        </w:rPr>
      </w:pPr>
    </w:p>
    <w:p w14:paraId="5384F0B0" w14:textId="73E5931B" w:rsidR="00C1535C" w:rsidRDefault="00C1535C" w:rsidP="00196D10">
      <w:pPr>
        <w:jc w:val="both"/>
        <w:rPr>
          <w:rFonts w:ascii="Arial" w:hAnsi="Arial" w:cs="Arial"/>
          <w:color w:val="222222"/>
          <w:spacing w:val="-5"/>
          <w:shd w:val="clear" w:color="auto" w:fill="FAFCFF"/>
        </w:rPr>
      </w:pPr>
      <w:r w:rsidRPr="00C1535C">
        <w:rPr>
          <w:rFonts w:ascii="Arial" w:hAnsi="Arial" w:cs="Arial"/>
          <w:color w:val="222222"/>
          <w:spacing w:val="-5"/>
          <w:shd w:val="clear" w:color="auto" w:fill="FAFCFF"/>
        </w:rPr>
        <w:t>«Мы стремимся создавать для наших посетителей не просто пространство для шопинга, а место для получения новых знаний и ярких впечатлений, — комментирует представитель ТРЦ «Галерея». — Эта выставка — отличная возможность для всей семьи познакомиться с красотой и разнообразием подводного мира в комфортных условиях нашего торгового центра».</w:t>
      </w:r>
    </w:p>
    <w:p w14:paraId="1592879F" w14:textId="77777777" w:rsidR="00196D10" w:rsidRPr="00C1535C" w:rsidRDefault="00196D10" w:rsidP="00196D10">
      <w:pPr>
        <w:jc w:val="both"/>
        <w:rPr>
          <w:rFonts w:ascii="Arial" w:hAnsi="Arial" w:cs="Arial"/>
          <w:color w:val="222222"/>
          <w:spacing w:val="-5"/>
          <w:shd w:val="clear" w:color="auto" w:fill="FAFCFF"/>
        </w:rPr>
      </w:pPr>
    </w:p>
    <w:p w14:paraId="1716FEF0" w14:textId="494960A7" w:rsidR="00C1535C" w:rsidRDefault="00C1535C" w:rsidP="00196D10">
      <w:pPr>
        <w:jc w:val="both"/>
        <w:rPr>
          <w:rFonts w:ascii="Arial" w:hAnsi="Arial" w:cs="Arial"/>
          <w:color w:val="222222"/>
          <w:spacing w:val="-5"/>
          <w:shd w:val="clear" w:color="auto" w:fill="FAFCFF"/>
        </w:rPr>
      </w:pPr>
      <w:r w:rsidRPr="00C1535C">
        <w:rPr>
          <w:rFonts w:ascii="Arial" w:hAnsi="Arial" w:cs="Arial"/>
          <w:color w:val="222222"/>
          <w:spacing w:val="-5"/>
          <w:shd w:val="clear" w:color="auto" w:fill="FAFCFF"/>
        </w:rPr>
        <w:t>Выставка является бесплатной и открыта для всех желающих.</w:t>
      </w:r>
    </w:p>
    <w:p w14:paraId="39FC6141" w14:textId="77777777" w:rsidR="00196D10" w:rsidRPr="00C1535C" w:rsidRDefault="00196D10" w:rsidP="00196D10">
      <w:pPr>
        <w:jc w:val="both"/>
        <w:rPr>
          <w:rFonts w:ascii="Arial" w:hAnsi="Arial" w:cs="Arial"/>
          <w:color w:val="222222"/>
          <w:spacing w:val="-5"/>
          <w:shd w:val="clear" w:color="auto" w:fill="FAFCFF"/>
        </w:rPr>
      </w:pPr>
    </w:p>
    <w:p w14:paraId="602AF6D4" w14:textId="77777777" w:rsidR="00C1535C" w:rsidRPr="00C1535C" w:rsidRDefault="00C1535C" w:rsidP="00196D10">
      <w:pPr>
        <w:jc w:val="both"/>
        <w:rPr>
          <w:rFonts w:ascii="Arial" w:hAnsi="Arial" w:cs="Arial"/>
          <w:color w:val="222222"/>
          <w:spacing w:val="-5"/>
          <w:shd w:val="clear" w:color="auto" w:fill="FAFCFF"/>
        </w:rPr>
      </w:pPr>
      <w:r w:rsidRPr="00C1535C">
        <w:rPr>
          <w:rFonts w:ascii="Arial" w:hAnsi="Arial" w:cs="Arial"/>
          <w:color w:val="222222"/>
          <w:spacing w:val="-5"/>
          <w:shd w:val="clear" w:color="auto" w:fill="FAFCFF"/>
        </w:rPr>
        <w:t>Место проведения: Северный атриум ТРЦ «Галерея» (Лиговский просп., 30).</w:t>
      </w:r>
    </w:p>
    <w:p w14:paraId="6B4BFEE0" w14:textId="77777777" w:rsidR="00C1535C" w:rsidRPr="00C1535C" w:rsidRDefault="00C1535C" w:rsidP="00196D10">
      <w:pPr>
        <w:jc w:val="both"/>
        <w:rPr>
          <w:rFonts w:ascii="Arial" w:hAnsi="Arial" w:cs="Arial"/>
          <w:color w:val="222222"/>
          <w:spacing w:val="-5"/>
          <w:shd w:val="clear" w:color="auto" w:fill="FAFCFF"/>
        </w:rPr>
      </w:pPr>
      <w:r w:rsidRPr="00C1535C">
        <w:rPr>
          <w:rFonts w:ascii="Arial" w:hAnsi="Arial" w:cs="Arial"/>
          <w:color w:val="222222"/>
          <w:spacing w:val="-5"/>
          <w:shd w:val="clear" w:color="auto" w:fill="FAFCFF"/>
        </w:rPr>
        <w:t>Даты проведения: до 31 июля 2026 года.</w:t>
      </w:r>
    </w:p>
    <w:p w14:paraId="477E06DA" w14:textId="77777777" w:rsidR="00C1535C" w:rsidRPr="00C1535C" w:rsidRDefault="00C1535C" w:rsidP="00196D10">
      <w:pPr>
        <w:jc w:val="both"/>
        <w:rPr>
          <w:rFonts w:ascii="Arial" w:hAnsi="Arial" w:cs="Arial"/>
          <w:color w:val="222222"/>
          <w:spacing w:val="-5"/>
          <w:shd w:val="clear" w:color="auto" w:fill="FAFCFF"/>
        </w:rPr>
      </w:pPr>
      <w:r w:rsidRPr="00C1535C">
        <w:rPr>
          <w:rFonts w:ascii="Arial" w:hAnsi="Arial" w:cs="Arial"/>
          <w:color w:val="222222"/>
          <w:spacing w:val="-5"/>
          <w:shd w:val="clear" w:color="auto" w:fill="FAFCFF"/>
        </w:rPr>
        <w:t>Стоимость входа: свободный.</w:t>
      </w:r>
    </w:p>
    <w:p w14:paraId="65828D52" w14:textId="707805A9" w:rsidR="00FC7D25" w:rsidRPr="0019363B" w:rsidRDefault="00FC7D25" w:rsidP="00C1535C">
      <w:pPr>
        <w:spacing w:before="400" w:after="400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FC7D25">
        <w:rPr>
          <w:rFonts w:ascii="Times New Roman" w:eastAsia="Times New Roman" w:hAnsi="Times New Roman" w:cs="Times New Roman"/>
          <w:color w:val="444444"/>
          <w:sz w:val="28"/>
          <w:szCs w:val="28"/>
          <w:lang w:val="ru" w:eastAsia="ru-RU"/>
        </w:rPr>
        <w:t>***</w:t>
      </w:r>
      <w:r w:rsidR="0019363B" w:rsidRPr="001936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7D25">
        <w:rPr>
          <w:rFonts w:ascii="Arial" w:eastAsia="Times New Roman" w:hAnsi="Arial" w:cs="Arial"/>
          <w:sz w:val="20"/>
          <w:szCs w:val="20"/>
          <w:lang w:val="ru" w:eastAsia="ru-RU"/>
        </w:rPr>
        <w:t>ТРЦ «Галерея» — один из крупнейших торгово-развлекательных комплексов России, расположенный в центре Санкт-Петербурга. На площади 192 000 м² и пространстве свыше 300 магазинов, ресторанов, современный кинотеатр и обширная зона досуга.</w:t>
      </w:r>
      <w:r>
        <w:rPr>
          <w:rFonts w:ascii="Arial" w:eastAsia="Times New Roman" w:hAnsi="Arial" w:cs="Arial"/>
          <w:sz w:val="20"/>
          <w:szCs w:val="20"/>
          <w:lang w:val="ru" w:eastAsia="ru-RU"/>
        </w:rPr>
        <w:t xml:space="preserve"> </w:t>
      </w:r>
      <w:r w:rsidRPr="00FC7D25">
        <w:rPr>
          <w:rFonts w:ascii="Arial" w:eastAsia="Times New Roman" w:hAnsi="Arial" w:cs="Arial"/>
          <w:sz w:val="20"/>
          <w:szCs w:val="20"/>
          <w:lang w:val="ru" w:eastAsia="ru-RU"/>
        </w:rPr>
        <w:t>В 2025 году «Галерея» отметила 15-летие и продолжает развитие концепции пространства, объединяющего шопинг, культурные мероприятия, цифровые сервисы и туристическую инфраструктуру.</w:t>
      </w:r>
    </w:p>
    <w:p w14:paraId="141569EE" w14:textId="115EA94E" w:rsidR="008A433A" w:rsidRPr="001B6373" w:rsidRDefault="00FC7D25" w:rsidP="00FC7D25">
      <w:pPr>
        <w:spacing w:before="240" w:line="276" w:lineRule="auto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19363B">
        <w:rPr>
          <w:rFonts w:ascii="Arial" w:eastAsia="Times New Roman" w:hAnsi="Arial" w:cs="Arial"/>
          <w:b/>
          <w:bCs/>
          <w:sz w:val="20"/>
          <w:szCs w:val="20"/>
          <w:lang w:val="ru" w:eastAsia="ru-RU"/>
        </w:rPr>
        <w:t>Контакты пресс-службы:</w:t>
      </w:r>
      <w:r w:rsidRPr="0019363B">
        <w:rPr>
          <w:rFonts w:ascii="Arial" w:eastAsia="Times New Roman" w:hAnsi="Arial" w:cs="Arial"/>
          <w:b/>
          <w:bCs/>
          <w:sz w:val="20"/>
          <w:szCs w:val="20"/>
          <w:lang w:val="ru" w:eastAsia="ru-RU"/>
        </w:rPr>
        <w:br/>
      </w:r>
      <w:proofErr w:type="spellStart"/>
      <w:r w:rsidRPr="0019363B">
        <w:rPr>
          <w:rFonts w:ascii="Arial" w:eastAsia="Times New Roman" w:hAnsi="Arial" w:cs="Arial"/>
          <w:b/>
          <w:bCs/>
          <w:sz w:val="20"/>
          <w:szCs w:val="20"/>
          <w:lang w:val="ru" w:eastAsia="ru-RU"/>
        </w:rPr>
        <w:t>Алтынникова</w:t>
      </w:r>
      <w:proofErr w:type="spellEnd"/>
      <w:r w:rsidRPr="0019363B">
        <w:rPr>
          <w:rFonts w:ascii="Arial" w:eastAsia="Times New Roman" w:hAnsi="Arial" w:cs="Arial"/>
          <w:b/>
          <w:bCs/>
          <w:sz w:val="20"/>
          <w:szCs w:val="20"/>
          <w:lang w:val="ru" w:eastAsia="ru-RU"/>
        </w:rPr>
        <w:t xml:space="preserve"> Оксана</w:t>
      </w:r>
      <w:r w:rsidR="00E9322E" w:rsidRPr="0019363B">
        <w:rPr>
          <w:rFonts w:ascii="Arial" w:eastAsia="Times New Roman" w:hAnsi="Arial" w:cs="Arial"/>
          <w:b/>
          <w:bCs/>
          <w:sz w:val="20"/>
          <w:szCs w:val="20"/>
          <w:lang w:val="ru" w:eastAsia="ru-RU"/>
        </w:rPr>
        <w:br/>
      </w:r>
      <w:r w:rsidR="00E9322E" w:rsidRPr="0019363B">
        <w:rPr>
          <w:rFonts w:ascii="Arial" w:eastAsia="Times New Roman" w:hAnsi="Arial" w:cs="Arial"/>
          <w:b/>
          <w:bCs/>
          <w:sz w:val="20"/>
          <w:szCs w:val="20"/>
          <w:lang w:val="en-US" w:eastAsia="ru-RU"/>
        </w:rPr>
        <w:t>e</w:t>
      </w:r>
      <w:r w:rsidR="00E9322E" w:rsidRPr="0019363B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-</w:t>
      </w:r>
      <w:r w:rsidR="00E9322E" w:rsidRPr="0019363B">
        <w:rPr>
          <w:rFonts w:ascii="Arial" w:eastAsia="Times New Roman" w:hAnsi="Arial" w:cs="Arial"/>
          <w:b/>
          <w:bCs/>
          <w:sz w:val="20"/>
          <w:szCs w:val="20"/>
          <w:lang w:val="en-US" w:eastAsia="ru-RU"/>
        </w:rPr>
        <w:t>mail</w:t>
      </w:r>
      <w:r w:rsidR="00E9322E" w:rsidRPr="0019363B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:</w:t>
      </w:r>
      <w:r w:rsidRPr="0019363B">
        <w:rPr>
          <w:rFonts w:ascii="Arial" w:eastAsia="Times New Roman" w:hAnsi="Arial" w:cs="Arial"/>
          <w:b/>
          <w:bCs/>
          <w:sz w:val="20"/>
          <w:szCs w:val="20"/>
          <w:lang w:val="ru" w:eastAsia="ru-RU"/>
        </w:rPr>
        <w:t xml:space="preserve"> </w:t>
      </w:r>
      <w:r w:rsidR="00E9322E" w:rsidRPr="0019363B">
        <w:rPr>
          <w:rFonts w:ascii="Arial" w:eastAsia="Times New Roman" w:hAnsi="Arial" w:cs="Arial"/>
          <w:b/>
          <w:bCs/>
          <w:sz w:val="20"/>
          <w:szCs w:val="20"/>
          <w:lang w:val="ru" w:eastAsia="ru-RU"/>
        </w:rPr>
        <w:t>oksana.altynnikova@galeria.spb.ru</w:t>
      </w:r>
    </w:p>
    <w:sectPr w:rsidR="008A433A" w:rsidRPr="001B6373" w:rsidSect="00882A95">
      <w:headerReference w:type="default" r:id="rId8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BC1A4" w14:textId="77777777" w:rsidR="00BE3276" w:rsidRDefault="00BE3276" w:rsidP="00FC7D25">
      <w:r>
        <w:separator/>
      </w:r>
    </w:p>
  </w:endnote>
  <w:endnote w:type="continuationSeparator" w:id="0">
    <w:p w14:paraId="1C215E06" w14:textId="77777777" w:rsidR="00BE3276" w:rsidRDefault="00BE3276" w:rsidP="00FC7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FEDEE" w14:textId="77777777" w:rsidR="00BE3276" w:rsidRDefault="00BE3276" w:rsidP="00FC7D25">
      <w:r>
        <w:separator/>
      </w:r>
    </w:p>
  </w:footnote>
  <w:footnote w:type="continuationSeparator" w:id="0">
    <w:p w14:paraId="2891B03B" w14:textId="77777777" w:rsidR="00BE3276" w:rsidRDefault="00BE3276" w:rsidP="00FC7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CA65F" w14:textId="04C3892A" w:rsidR="00FC7D25" w:rsidRDefault="00FC7D25">
    <w:pPr>
      <w:pStyle w:val="a3"/>
    </w:pPr>
    <w:r>
      <w:rPr>
        <w:noProof/>
      </w:rPr>
      <w:drawing>
        <wp:inline distT="0" distB="0" distL="0" distR="0" wp14:anchorId="77B97155" wp14:editId="4B9ADF59">
          <wp:extent cx="1749287" cy="1045908"/>
          <wp:effectExtent l="0" t="0" r="3810" b="1905"/>
          <wp:docPr id="56489749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3673" cy="105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50B8E"/>
    <w:multiLevelType w:val="multilevel"/>
    <w:tmpl w:val="148A4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6421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6E"/>
    <w:rsid w:val="00000096"/>
    <w:rsid w:val="000A183E"/>
    <w:rsid w:val="0019363B"/>
    <w:rsid w:val="00196D10"/>
    <w:rsid w:val="001A45DB"/>
    <w:rsid w:val="001B6373"/>
    <w:rsid w:val="00201DB6"/>
    <w:rsid w:val="003B266E"/>
    <w:rsid w:val="00426C7B"/>
    <w:rsid w:val="004758D2"/>
    <w:rsid w:val="004A73BF"/>
    <w:rsid w:val="004D4B70"/>
    <w:rsid w:val="0054105E"/>
    <w:rsid w:val="00585A2B"/>
    <w:rsid w:val="00616503"/>
    <w:rsid w:val="0063113A"/>
    <w:rsid w:val="006C1B11"/>
    <w:rsid w:val="006F6D0C"/>
    <w:rsid w:val="00741C92"/>
    <w:rsid w:val="00882A95"/>
    <w:rsid w:val="008A433A"/>
    <w:rsid w:val="00922C66"/>
    <w:rsid w:val="00A00CFC"/>
    <w:rsid w:val="00A10999"/>
    <w:rsid w:val="00A345FA"/>
    <w:rsid w:val="00BB10DA"/>
    <w:rsid w:val="00BD10C6"/>
    <w:rsid w:val="00BE3276"/>
    <w:rsid w:val="00C1535C"/>
    <w:rsid w:val="00C263CD"/>
    <w:rsid w:val="00C344C8"/>
    <w:rsid w:val="00C459BC"/>
    <w:rsid w:val="00E64FE4"/>
    <w:rsid w:val="00E75285"/>
    <w:rsid w:val="00E9322E"/>
    <w:rsid w:val="00EA04E4"/>
    <w:rsid w:val="00FC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F1CFFC"/>
  <w15:chartTrackingRefBased/>
  <w15:docId w15:val="{8D7F5A0B-49D6-FE43-A8DB-324337912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7D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C7D25"/>
  </w:style>
  <w:style w:type="paragraph" w:styleId="a5">
    <w:name w:val="footer"/>
    <w:basedOn w:val="a"/>
    <w:link w:val="a6"/>
    <w:uiPriority w:val="99"/>
    <w:unhideWhenUsed/>
    <w:rsid w:val="00FC7D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C7D25"/>
  </w:style>
  <w:style w:type="character" w:styleId="a7">
    <w:name w:val="Hyperlink"/>
    <w:basedOn w:val="a0"/>
    <w:uiPriority w:val="99"/>
    <w:unhideWhenUsed/>
    <w:rsid w:val="00E9322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932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1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192BE-2A75-4F31-83CA-DCCE646BB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Oksana Altynnikova</cp:lastModifiedBy>
  <cp:revision>2</cp:revision>
  <dcterms:created xsi:type="dcterms:W3CDTF">2026-06-05T07:56:00Z</dcterms:created>
  <dcterms:modified xsi:type="dcterms:W3CDTF">2026-06-05T07:56:00Z</dcterms:modified>
</cp:coreProperties>
</file>