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right"/>
        <w:rPr>
          <w:sz w:val="22"/>
          <w:szCs w:val="22"/>
        </w:rPr>
      </w:pPr>
      <w:bookmarkStart w:colFirst="0" w:colLast="0" w:name="_z8k7p96im1zt" w:id="0"/>
      <w:bookmarkEnd w:id="0"/>
      <w:r w:rsidDel="00000000" w:rsidR="00000000" w:rsidRPr="00000000">
        <w:rPr/>
        <w:drawing>
          <wp:inline distB="114300" distT="114300" distL="114300" distR="114300">
            <wp:extent cx="807712" cy="50382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7712" cy="5038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sz w:val="22"/>
          <w:szCs w:val="22"/>
        </w:rPr>
      </w:pPr>
      <w:bookmarkStart w:colFirst="0" w:colLast="0" w:name="_jqy0g3p4qhly" w:id="1"/>
      <w:bookmarkEnd w:id="1"/>
      <w:r w:rsidDel="00000000" w:rsidR="00000000" w:rsidRPr="00000000">
        <w:rPr>
          <w:sz w:val="22"/>
          <w:szCs w:val="22"/>
          <w:rtl w:val="0"/>
        </w:rPr>
        <w:t xml:space="preserve">ПРЕСС-РЕЛИЗ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09.06.2026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x2cqm8v406yd" w:id="2"/>
      <w:bookmarkEnd w:id="2"/>
      <w:r w:rsidDel="00000000" w:rsidR="00000000" w:rsidRPr="00000000">
        <w:rPr>
          <w:rtl w:val="0"/>
        </w:rPr>
        <w:t xml:space="preserve">ИТ-компания «Андагар» разработала ИИ-фильтр с реалистичной визуализацией похудения для ГЕРОФАРМ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hd w:fill="ffffff" w:val="clear"/>
        <w:spacing w:line="354.4617599999999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hd w:fill="ffffff" w:val="clear"/>
        <w:spacing w:line="276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ИТ-компания «Андагар» разработала новый ИИ-инструмент для ведущей фармацевтической компании</w:t>
      </w:r>
      <w:hyperlink r:id="rId7">
        <w:r w:rsidDel="00000000" w:rsidR="00000000" w:rsidRPr="00000000">
          <w:rPr>
            <w:highlight w:val="white"/>
            <w:rtl w:val="0"/>
          </w:rPr>
          <w:t xml:space="preserve">  </w:t>
        </w:r>
      </w:hyperlink>
      <w:hyperlink r:id="rId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ГЕРОФАРМ</w:t>
        </w:r>
      </w:hyperlink>
      <w:r w:rsidDel="00000000" w:rsidR="00000000" w:rsidRPr="00000000">
        <w:rPr>
          <w:highlight w:val="white"/>
          <w:rtl w:val="0"/>
        </w:rPr>
        <w:t xml:space="preserve">, производителя препаратов для борьбы с лишним весом “Семавик” и “Седжаро”.  ИИ-фильтр помогает пользователям увидеть возможный результат похудения на фото. 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hd w:fill="ffffff" w:val="clear"/>
        <w:spacing w:line="276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hd w:fill="ffffff" w:val="clear"/>
        <w:spacing w:line="276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Решение стало частью цифровой платформы «Стройнее» и продолжением развития технологий персональной мотивации в сфере заботы о здоровье.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hd w:fill="ffffff" w:val="clear"/>
        <w:spacing w:line="276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Главной задачей проекта было создать ИИ-фильтр, который сможет корректно работать с фотографиями пользователей. 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hd w:fill="ffffff" w:val="clear"/>
        <w:spacing w:line="276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hd w:fill="ffffff" w:val="clear"/>
        <w:spacing w:line="276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Алгоритмы анализируют фотографию, определяют силуэт человека и аккуратно применяют эффект визуального похудения, сохраняя пропорции и детали кадра.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hd w:fill="ffffff" w:val="clear"/>
        <w:spacing w:line="276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Благодаря настройкам при создании изображений удалось сохранить узнаваемость лица, минимально изменять одежду и окружение, а также исключить визуальные искажения, характерные для многих генеративных сервисов. 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hd w:fill="ffffff" w:val="clear"/>
        <w:spacing w:line="276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hd w:fill="ffffff" w:val="clear"/>
        <w:spacing w:line="276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Для повышения безопасности и корректности работы разработчики внедрили автоматическую ИИ-модерацию. Сервис распознает групповые фотографии, изображения третьих лиц и запрещенный контент, предотвращая некорректное использование технологии. 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hd w:fill="ffffff" w:val="clear"/>
        <w:spacing w:line="276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hd w:fill="ffffff" w:val="clear"/>
        <w:spacing w:line="276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“Ключевой целью проекта было не просто внедрение AI-технологий, а создание понятного и мотивирующего цифрового инструмента, который помогает человеку визуализировать будущий результат и дать дополнительную мотивацию к реальным изменениям”, - прокомментировали в ИТ-компании “Андагар”.</w:t>
      </w:r>
    </w:p>
    <w:p w:rsidR="00000000" w:rsidDel="00000000" w:rsidP="00000000" w:rsidRDefault="00000000" w:rsidRPr="00000000" w14:paraId="00000013">
      <w:pPr>
        <w:shd w:fill="ffffff" w:val="clear"/>
        <w:spacing w:after="240" w:line="276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Новый ИИ-фильтр уже доступен пользователям бесплатно на платформе «Стройнее Про»</w:t>
      </w:r>
    </w:p>
    <w:p w:rsidR="00000000" w:rsidDel="00000000" w:rsidP="00000000" w:rsidRDefault="00000000" w:rsidRPr="00000000" w14:paraId="00000014">
      <w:pPr>
        <w:shd w:fill="ffffff" w:val="clear"/>
        <w:spacing w:after="240" w:line="276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31.2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31.2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"Андагар"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- российская IT-компания, специализирующаяся на разработке цифровых решений, автоматизации процессов и создании высоконагруженных платформ. Компания создает продукты, которые помогают бизнесу расти, оптимизировать операции и повышать эффективность.  </w:t>
      </w:r>
      <w:r w:rsidDel="00000000" w:rsidR="00000000" w:rsidRPr="00000000">
        <w:rPr>
          <w:sz w:val="20"/>
          <w:szCs w:val="20"/>
          <w:rtl w:val="0"/>
        </w:rPr>
        <w:t xml:space="preserve">Отраслевая экспертиза: ТЭК и энергетика, финансы и банки, ритейл, фармацевтика, логистика. За плечами команды более 1 000 проектов различной сложности -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от стартапов до enterprise-решений для крупнейших корпораций России.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31.2" w:lineRule="auto"/>
        <w:rPr>
          <w:color w:val="1155cc"/>
          <w:sz w:val="20"/>
          <w:szCs w:val="20"/>
          <w:highlight w:val="white"/>
          <w:u w:val="single"/>
        </w:rPr>
      </w:pPr>
      <w:hyperlink r:id="rId9">
        <w:r w:rsidDel="00000000" w:rsidR="00000000" w:rsidRPr="00000000">
          <w:rPr>
            <w:color w:val="1155cc"/>
            <w:sz w:val="20"/>
            <w:szCs w:val="20"/>
            <w:highlight w:val="white"/>
            <w:u w:val="single"/>
            <w:rtl w:val="0"/>
          </w:rPr>
          <w:t xml:space="preserve">https://andagar.ru/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ndagar.ru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geropharm.ru/?utm_source=chatgpt.com" TargetMode="External"/><Relationship Id="rId8" Type="http://schemas.openxmlformats.org/officeDocument/2006/relationships/hyperlink" Target="https://geropharm.ru/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