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w:t xml:space="preserve">k</w:t>
            </w: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7324989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4" cy="3778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  <w:t xml:space="preserve">Филиал ПАО «Россети» обновил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  <w:t xml:space="preserve"> коммутационное оборудование на подстанциях 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  <w:t xml:space="preserve">Якутии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  <w:t xml:space="preserve">Филиал ПАО «Россети» – МЭС Востока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  <w:t xml:space="preserve">выполнил ремонт и техобслуживание 42 выключателей на семи подстанциях 220 кВ Республики Саха (Якутия). Это позволило снизить риск возникновения нештатных ситуаций на энергообъектах и повысить надежность электроснабжения региона и работы 750-километрового тр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  <w:t xml:space="preserve">анзита 220 кВ, связывающего Центральный энергорайон Якутии с Единой энергосистемой России.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  <w:t xml:space="preserve">Ремонт проведен на выключателях класса напряжения от 6 до 220 кВ. Энергетики заменили изношенные контактные соединения, отрегулировали приводные механизмы и оптимизировали характеристики оборудования. Также они оценили состояние силовых и контрольных кабеле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  <w:t xml:space="preserve">й, выполнили необходимые измерения. До конца года в соответствии с планом технического обслуживания и ремонта запланировано отремонтировать еще 22 выключателя на трех подстанциях.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  <w:t xml:space="preserve">Данное оборудование является одним из основных элементов подстанции, предназначенным для коммутации и защиты потребителей от коротких замыканий в нормальных и нештатных режимах. Своевременное обслуживание позволяет поддерживать его в исправном состоянии, чт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  <w:t xml:space="preserve">о особенно важно в условиях экстремально низких температур, характерных для климата Якутии.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link w:val="68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8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2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2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6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1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5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5" w:customStyle="1">
    <w:name w:val="Lined - Accent 2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9" w:customStyle="1">
    <w:name w:val="Lined - Accent 6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5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2" w:customStyle="1">
    <w:name w:val="Bordered &amp; Lined - Accent 2"/>
    <w:basedOn w:val="66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5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6" w:customStyle="1">
    <w:name w:val="Bordered &amp; Lined - Accent 6"/>
    <w:basedOn w:val="66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9" w:customStyle="1">
    <w:name w:val="Bordered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3" w:customStyle="1">
    <w:name w:val="Bordered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paragraph" w:styleId="851">
    <w:name w:val="Balloon Text"/>
    <w:basedOn w:val="654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link w:val="851"/>
    <w:uiPriority w:val="99"/>
    <w:semiHidden/>
    <w:rPr>
      <w:rFonts w:ascii="Tahoma" w:hAnsi="Tahoma" w:cs="Tahoma"/>
      <w:sz w:val="16"/>
      <w:szCs w:val="16"/>
    </w:rPr>
  </w:style>
  <w:style w:type="table" w:styleId="853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>
    <w:name w:val="Hyperlink"/>
    <w:uiPriority w:val="99"/>
    <w:unhideWhenUsed/>
    <w:rPr>
      <w:color w:val="0000ff"/>
      <w:u w:val="single"/>
    </w:rPr>
  </w:style>
  <w:style w:type="character" w:styleId="855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856">
    <w:name w:val="annotation text"/>
    <w:basedOn w:val="654"/>
    <w:link w:val="85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7" w:customStyle="1">
    <w:name w:val="Текст примечания Знак"/>
    <w:basedOn w:val="664"/>
    <w:link w:val="856"/>
    <w:uiPriority w:val="99"/>
    <w:semiHidden/>
    <w:rPr>
      <w:lang w:eastAsia="en-US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basedOn w:val="857"/>
    <w:link w:val="85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38</cp:revision>
  <dcterms:created xsi:type="dcterms:W3CDTF">2025-07-04T05:54:00Z</dcterms:created>
  <dcterms:modified xsi:type="dcterms:W3CDTF">2026-06-16T23:46:01Z</dcterms:modified>
</cp:coreProperties>
</file>