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866"/>
        <w:gridCol w:w="2489"/>
      </w:tblGrid>
      <w:tr w:rsidR="00F5121B" w:rsidRPr="00A150B1" w14:paraId="1EDEB847" w14:textId="77777777" w:rsidTr="008F1450">
        <w:trPr>
          <w:trHeight w:val="1719"/>
        </w:trPr>
        <w:tc>
          <w:tcPr>
            <w:tcW w:w="7054" w:type="dxa"/>
            <w:shd w:val="clear" w:color="auto" w:fill="auto"/>
          </w:tcPr>
          <w:p w14:paraId="28DE48F4" w14:textId="77777777" w:rsidR="00F5121B" w:rsidRDefault="00F5121B" w:rsidP="008F1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72A18A4F" w14:textId="77777777" w:rsidR="00F5121B" w:rsidRDefault="00F5121B" w:rsidP="008F1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3A43F874" w14:textId="77777777" w:rsidR="00F5121B" w:rsidRDefault="00F5121B" w:rsidP="008F1450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14:paraId="5C9F4870" w14:textId="77777777" w:rsidR="00F5121B" w:rsidRPr="006C6318" w:rsidRDefault="00F5121B" w:rsidP="008F1450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 w:rsidRPr="006C6318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ПРЕСС-РЕЛИЗ</w:t>
            </w: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                                                     </w:t>
            </w:r>
          </w:p>
          <w:p w14:paraId="65AAE9C5" w14:textId="16F5200C" w:rsidR="00F5121B" w:rsidRPr="00FB0193" w:rsidRDefault="00546CD3" w:rsidP="008F1450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7</w:t>
            </w:r>
            <w:r w:rsidR="00F5121B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июня 202</w:t>
            </w:r>
            <w:r w:rsidR="00F5121B"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ABAA29" wp14:editId="6EABD1D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6D3E51B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F5121B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6 </w:t>
            </w:r>
          </w:p>
        </w:tc>
        <w:tc>
          <w:tcPr>
            <w:tcW w:w="2517" w:type="dxa"/>
            <w:shd w:val="clear" w:color="auto" w:fill="auto"/>
          </w:tcPr>
          <w:p w14:paraId="68D718C9" w14:textId="77777777" w:rsidR="00F5121B" w:rsidRPr="006C6318" w:rsidRDefault="00F5121B" w:rsidP="008F1450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509D207B" wp14:editId="36F3FBB5">
                  <wp:extent cx="9017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504CCA" w14:textId="77777777" w:rsidR="00F5121B" w:rsidRDefault="00F5121B" w:rsidP="00F5121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14:paraId="609EC8C8" w14:textId="77777777" w:rsidR="00F5121B" w:rsidRDefault="00F5121B" w:rsidP="00F5121B">
      <w:pPr>
        <w:suppressAutoHyphens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F5121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Сотрудница Почты России из Златоуста признана лучшим сортировщиком Урала</w:t>
      </w:r>
    </w:p>
    <w:p w14:paraId="468993F9" w14:textId="7C924CD2" w:rsidR="00F5121B" w:rsidRPr="00F5121B" w:rsidRDefault="00F5121B" w:rsidP="00F5121B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512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Сортировщик 1 класса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Златоустовского почтамта</w:t>
      </w:r>
      <w:r w:rsidRPr="00F512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Ольга Филатова взяла золото на окружном этапе Всероссийского конкурса профессионального мастерства Почты России.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</w:t>
      </w:r>
      <w:r w:rsidRPr="00F512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остязания, приуроченные ко Дню российской почты, прошли в Екатеринбурге.</w:t>
      </w:r>
    </w:p>
    <w:p w14:paraId="26FE7FD7" w14:textId="77777777" w:rsidR="00F5121B" w:rsidRDefault="00F5121B" w:rsidP="00F5121B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121B">
        <w:rPr>
          <w:rFonts w:ascii="Times New Roman" w:eastAsia="Calibri" w:hAnsi="Times New Roman" w:cs="Times New Roman"/>
          <w:sz w:val="24"/>
          <w:szCs w:val="24"/>
          <w:lang w:eastAsia="en-US"/>
        </w:rPr>
        <w:t>В борьбе за звание сильнейшего в профессии приняли участие 54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бедителя региональных отборов — </w:t>
      </w:r>
      <w:r w:rsidRPr="00F512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почтальоны, операторы, сортировщики,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начальники</w:t>
      </w:r>
      <w:r w:rsidRPr="00F512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отделений и водители. Свои команды на турнир направили 12 регионов: Челябинская, Свердловская, Тюменская, Оренбургская, Омская, Томская, Курганская области, республики Башкортостан и Удмуртия, Пермский край,</w:t>
      </w:r>
      <w:bookmarkStart w:id="0" w:name="_GoBack"/>
      <w:bookmarkEnd w:id="0"/>
      <w:r w:rsidRPr="00F512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также Ханты-Мансийский и Ямало-Ненецкий автономные округа. Южноуральские почтовики продемонстрировали высокий уровень теоретической подготовки, отточенные практические навыки и умение оперативно принимать решения в нестандартных ситуациях.</w:t>
      </w:r>
    </w:p>
    <w:p w14:paraId="0C7B206B" w14:textId="57398602" w:rsidR="00F5121B" w:rsidRDefault="00F5121B" w:rsidP="00F5121B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12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Ольга Филатова трудится на участке сортировки и обработки почтовых отправлений и печати в Златоусте, её стаж в компании составляет 16 лет. </w:t>
      </w:r>
      <w:r w:rsidR="009E19E8">
        <w:rPr>
          <w:rFonts w:ascii="Times New Roman" w:eastAsia="Calibri" w:hAnsi="Times New Roman" w:cs="Times New Roman"/>
          <w:sz w:val="24"/>
          <w:szCs w:val="24"/>
          <w:lang w:eastAsia="en-US"/>
        </w:rPr>
        <w:t>На конкурсе</w:t>
      </w:r>
      <w:r w:rsidRPr="00F512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она безупречно выполнила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все</w:t>
      </w:r>
      <w:r w:rsidRPr="00F512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практические задания, включая обработку </w:t>
      </w:r>
      <w:r w:rsidR="009E19E8">
        <w:rPr>
          <w:rFonts w:ascii="Times New Roman" w:eastAsia="Calibri" w:hAnsi="Times New Roman" w:cs="Times New Roman"/>
          <w:sz w:val="24"/>
          <w:szCs w:val="24"/>
          <w:lang w:eastAsia="en-US"/>
        </w:rPr>
        <w:t>разных видов</w:t>
      </w:r>
      <w:r w:rsidR="009E19E8" w:rsidRPr="00F512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5121B">
        <w:rPr>
          <w:rFonts w:ascii="Times New Roman" w:eastAsia="Calibri" w:hAnsi="Times New Roman" w:cs="Times New Roman"/>
          <w:sz w:val="24"/>
          <w:szCs w:val="24"/>
          <w:lang w:eastAsia="en-US"/>
        </w:rPr>
        <w:t>посылок, а также приём, распределение и документальное оформление почты.</w:t>
      </w:r>
    </w:p>
    <w:p w14:paraId="6A975D05" w14:textId="54D6D3D1" w:rsidR="00F5121B" w:rsidRPr="0046492E" w:rsidRDefault="00F5121B" w:rsidP="00F5121B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46492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Сортировка — </w:t>
      </w:r>
      <w:r w:rsidRPr="00F5121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ключевой этап доставки, где важна каждая секунда, поэтому на конкурсе требовалась предельная концентрация. Для меня Почта России давно стала делом всей жизни: в детстве я помогала маме-почтальону разносить корреспонденцию, </w:t>
      </w:r>
      <w:r w:rsidR="009E19E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здесь же</w:t>
      </w:r>
      <w:r w:rsidRPr="00F5121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встретила будущего мужа. Одерживать победу на таком уровне почётно, и я благодарна нашему дружному коллективу за поддержку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», — </w:t>
      </w:r>
      <w:r w:rsidR="000E2C8E" w:rsidRPr="000E2C8E">
        <w:rPr>
          <w:rFonts w:ascii="Times New Roman" w:eastAsia="Calibri" w:hAnsi="Times New Roman" w:cs="Times New Roman"/>
          <w:sz w:val="24"/>
          <w:szCs w:val="24"/>
          <w:lang w:eastAsia="en-US"/>
        </w:rPr>
        <w:t>сказала</w:t>
      </w:r>
      <w:r w:rsidRPr="000E2C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512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Ольга Филатова</w:t>
      </w:r>
      <w:r w:rsidRPr="000F335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BD872D7" w14:textId="77777777" w:rsidR="00F5121B" w:rsidRDefault="00F5121B" w:rsidP="00F5121B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121B">
        <w:rPr>
          <w:rFonts w:ascii="Times New Roman" w:eastAsia="Calibri" w:hAnsi="Times New Roman" w:cs="Times New Roman"/>
          <w:sz w:val="24"/>
          <w:szCs w:val="24"/>
          <w:lang w:eastAsia="en-US"/>
        </w:rPr>
        <w:t>Все призёры окружного этапа получили дипломы и ценные подарки от Профсоюза работников связи России.</w:t>
      </w:r>
    </w:p>
    <w:p w14:paraId="49BA7CC5" w14:textId="32F88868" w:rsidR="00F5121B" w:rsidRPr="0046492E" w:rsidRDefault="00F5121B" w:rsidP="00F5121B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46492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</w:t>
      </w:r>
      <w:r w:rsidRPr="00F5121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Ольга Филатова подтвердила высочайший класс челябинских мастеров сортировки. Выиграть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золото на уровне всего Урала — </w:t>
      </w:r>
      <w:r w:rsidRPr="00F5121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огромный труд. Мы искренне гордимся её успехом, ведь за этим результатом стоят 16 лет безупречной работы и верности </w:t>
      </w:r>
      <w:r w:rsidR="009E19E8" w:rsidRPr="00F5121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родно</w:t>
      </w:r>
      <w:r w:rsidR="009E19E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й</w:t>
      </w:r>
      <w:r w:rsidR="009E19E8" w:rsidRPr="00F5121B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9E19E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компании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», — </w:t>
      </w:r>
      <w:r w:rsidRPr="00F512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отметила директор УФПС Челябинской области </w:t>
      </w:r>
      <w:r w:rsidRPr="00F512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Анна Куликова</w:t>
      </w:r>
      <w:r w:rsidRPr="000F335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251632B" w14:textId="77777777" w:rsidR="00F5121B" w:rsidRDefault="00F5121B" w:rsidP="00F5121B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121B">
        <w:rPr>
          <w:rFonts w:ascii="Times New Roman" w:eastAsia="Calibri" w:hAnsi="Times New Roman" w:cs="Times New Roman"/>
          <w:sz w:val="24"/>
          <w:szCs w:val="24"/>
          <w:lang w:eastAsia="en-US"/>
        </w:rPr>
        <w:t>Финал Всероссийского конкурса состоится в Москве осенью этого года.</w:t>
      </w:r>
    </w:p>
    <w:p w14:paraId="575614AE" w14:textId="77777777" w:rsidR="00F5121B" w:rsidRDefault="00F5121B" w:rsidP="00F5121B">
      <w:pPr>
        <w:shd w:val="clear" w:color="auto" w:fill="FFFFFF"/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C64298F" w14:textId="77777777" w:rsidR="00F5121B" w:rsidRPr="009D5EBA" w:rsidRDefault="00F5121B" w:rsidP="00F5121B">
      <w:pPr>
        <w:spacing w:beforeLines="60" w:before="144" w:afterLines="20" w:after="48"/>
        <w:jc w:val="both"/>
        <w:rPr>
          <w:rFonts w:ascii="Times New Roman" w:hAnsi="Times New Roman"/>
          <w:b/>
          <w:i/>
          <w:sz w:val="20"/>
          <w:szCs w:val="20"/>
        </w:rPr>
      </w:pPr>
      <w:proofErr w:type="spellStart"/>
      <w:r w:rsidRPr="009D5EBA">
        <w:rPr>
          <w:rFonts w:ascii="Times New Roman" w:hAnsi="Times New Roman"/>
          <w:b/>
          <w:i/>
          <w:sz w:val="20"/>
          <w:szCs w:val="20"/>
        </w:rPr>
        <w:t>Справочно</w:t>
      </w:r>
      <w:proofErr w:type="spellEnd"/>
      <w:r w:rsidRPr="009D5EBA">
        <w:rPr>
          <w:rFonts w:ascii="Times New Roman" w:hAnsi="Times New Roman"/>
          <w:b/>
          <w:i/>
          <w:sz w:val="20"/>
          <w:szCs w:val="20"/>
        </w:rPr>
        <w:t>:</w:t>
      </w:r>
    </w:p>
    <w:p w14:paraId="499B1E54" w14:textId="77777777" w:rsidR="00F5121B" w:rsidRPr="009D5EBA" w:rsidRDefault="00F5121B" w:rsidP="00F5121B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9D5EBA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 w:rsidRPr="009D5EBA">
        <w:rPr>
          <w:rFonts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14:paraId="5EE74C03" w14:textId="77777777" w:rsidR="00F5121B" w:rsidRPr="009D5EBA" w:rsidRDefault="00F5121B" w:rsidP="00F5121B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9D5EBA">
        <w:rPr>
          <w:rFonts w:ascii="Times New Roman" w:hAnsi="Times New Roman"/>
          <w:i/>
          <w:iCs/>
          <w:color w:val="000000"/>
          <w:sz w:val="20"/>
          <w:szCs w:val="20"/>
        </w:rPr>
        <w:lastRenderedPageBreak/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14:paraId="6A5C0493" w14:textId="77777777" w:rsidR="00F5121B" w:rsidRPr="009D5EBA" w:rsidRDefault="00F5121B" w:rsidP="00F5121B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 w:rsidRPr="009D5EB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14:paraId="67287469" w14:textId="77777777" w:rsidR="00F5121B" w:rsidRPr="009D5EBA" w:rsidRDefault="00F5121B" w:rsidP="00F5121B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1606C766" w14:textId="77777777" w:rsidR="00F5121B" w:rsidRPr="009D5EBA" w:rsidRDefault="00F5121B" w:rsidP="00F5121B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D5EBA">
        <w:rPr>
          <w:rFonts w:ascii="Times New Roman" w:hAnsi="Times New Roman"/>
          <w:b/>
          <w:bCs/>
          <w:sz w:val="20"/>
          <w:szCs w:val="20"/>
        </w:rPr>
        <w:t>Пресс-служба УФПС Челябинской области АО «Почта России»</w:t>
      </w:r>
    </w:p>
    <w:p w14:paraId="1D1C5312" w14:textId="77777777" w:rsidR="00F5121B" w:rsidRPr="009D5EBA" w:rsidRDefault="00615BB2" w:rsidP="00F5121B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6" w:history="1">
        <w:r w:rsidR="00F5121B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="00F5121B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@</w:t>
        </w:r>
        <w:r w:rsidR="00F5121B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="00F5121B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.</w:t>
        </w:r>
        <w:proofErr w:type="spellStart"/>
        <w:r w:rsidR="00F5121B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="00F5121B" w:rsidRPr="009D5EBA">
        <w:rPr>
          <w:rFonts w:ascii="Times New Roman" w:hAnsi="Times New Roman"/>
          <w:bCs/>
          <w:sz w:val="20"/>
          <w:szCs w:val="20"/>
        </w:rPr>
        <w:t xml:space="preserve"> </w:t>
      </w:r>
    </w:p>
    <w:sectPr w:rsidR="00F5121B" w:rsidRPr="009D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9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D391F"/>
    <w:multiLevelType w:val="multilevel"/>
    <w:tmpl w:val="465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1B"/>
    <w:rsid w:val="000E2C8E"/>
    <w:rsid w:val="00546CD3"/>
    <w:rsid w:val="00615BB2"/>
    <w:rsid w:val="009E19E8"/>
    <w:rsid w:val="00CA1E1F"/>
    <w:rsid w:val="00F5121B"/>
    <w:rsid w:val="00FA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F018"/>
  <w15:chartTrackingRefBased/>
  <w15:docId w15:val="{44E09CAD-3F25-47C3-9A10-A37F76A8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21B"/>
    <w:pPr>
      <w:suppressAutoHyphens/>
      <w:spacing w:after="200" w:line="276" w:lineRule="auto"/>
    </w:pPr>
    <w:rPr>
      <w:rFonts w:ascii="Calibri" w:eastAsia="SimSun" w:hAnsi="Calibri" w:cs="font29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6538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4836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_Ponurova@russianpo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Понурова Анна Витальевна</dc:creator>
  <cp:keywords/>
  <dc:description/>
  <cp:lastModifiedBy>Понурова Анна Витальевна</cp:lastModifiedBy>
  <cp:revision>4</cp:revision>
  <dcterms:created xsi:type="dcterms:W3CDTF">2026-07-07T03:35:00Z</dcterms:created>
  <dcterms:modified xsi:type="dcterms:W3CDTF">2026-07-07T03:40:00Z</dcterms:modified>
</cp:coreProperties>
</file>