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59A56" w14:textId="77777777" w:rsidR="002A316D" w:rsidRPr="008D026E" w:rsidRDefault="002A316D" w:rsidP="002A316D">
      <w:pPr>
        <w:rPr>
          <w:b/>
          <w:bCs/>
        </w:rPr>
      </w:pPr>
      <w:r w:rsidRPr="008D026E">
        <w:rPr>
          <w:b/>
          <w:bCs/>
        </w:rPr>
        <w:t>5000-ым абитуриентом Алтайского ГАУ стал житель Змеиногорска</w:t>
      </w:r>
    </w:p>
    <w:p w14:paraId="2ECEB261" w14:textId="77777777" w:rsidR="002A316D" w:rsidRDefault="002A316D" w:rsidP="002A316D"/>
    <w:p w14:paraId="4A9E049C" w14:textId="77777777" w:rsidR="002A316D" w:rsidRPr="008D026E" w:rsidRDefault="002A316D" w:rsidP="002A316D">
      <w:pPr>
        <w:rPr>
          <w:i/>
          <w:iCs/>
        </w:rPr>
      </w:pPr>
      <w:r w:rsidRPr="008D026E">
        <w:rPr>
          <w:i/>
          <w:iCs/>
        </w:rPr>
        <w:t>Сегодня, 8 июля, в Приемной комиссии Алтайского государственного аграрного университета принято 5000-ое заявление от абитуриентов.</w:t>
      </w:r>
    </w:p>
    <w:p w14:paraId="2B23B88E" w14:textId="77777777" w:rsidR="002A316D" w:rsidRPr="008D026E" w:rsidRDefault="002A316D" w:rsidP="002A316D">
      <w:pPr>
        <w:rPr>
          <w:i/>
          <w:iCs/>
        </w:rPr>
      </w:pPr>
    </w:p>
    <w:p w14:paraId="146BD7EF" w14:textId="77777777" w:rsidR="002A316D" w:rsidRDefault="002A316D" w:rsidP="002A316D">
      <w:r>
        <w:t>На этой неделе активизировался процесс подачи заявлений от абитуриентов в Приемную комиссию Алтайского ГАУ.</w:t>
      </w:r>
    </w:p>
    <w:p w14:paraId="0847B615" w14:textId="77777777" w:rsidR="002A316D" w:rsidRDefault="002A316D" w:rsidP="002A316D">
      <w:r w:rsidRPr="008D026E">
        <w:t xml:space="preserve">Как сообщила ответственный секретарь Приемной комиссии </w:t>
      </w:r>
      <w:r w:rsidRPr="008D026E">
        <w:rPr>
          <w:b/>
          <w:bCs/>
        </w:rPr>
        <w:t>Марина Кокшарова</w:t>
      </w:r>
      <w:r w:rsidRPr="008D026E">
        <w:t xml:space="preserve">, всего принято уже более </w:t>
      </w:r>
      <w:r w:rsidRPr="008D026E">
        <w:rPr>
          <w:b/>
          <w:bCs/>
        </w:rPr>
        <w:t>5000</w:t>
      </w:r>
      <w:r w:rsidRPr="008D026E">
        <w:t xml:space="preserve"> заявлений от абитуриентов из </w:t>
      </w:r>
      <w:r w:rsidRPr="008D026E">
        <w:rPr>
          <w:b/>
          <w:bCs/>
        </w:rPr>
        <w:t>32</w:t>
      </w:r>
      <w:r>
        <w:t xml:space="preserve"> районов и </w:t>
      </w:r>
      <w:r w:rsidRPr="008D026E">
        <w:rPr>
          <w:b/>
          <w:bCs/>
        </w:rPr>
        <w:t>9</w:t>
      </w:r>
      <w:r>
        <w:t xml:space="preserve"> городов Алтайского края, а также </w:t>
      </w:r>
      <w:r w:rsidRPr="008D026E">
        <w:rPr>
          <w:b/>
          <w:bCs/>
        </w:rPr>
        <w:t>15</w:t>
      </w:r>
      <w:r w:rsidRPr="008D026E">
        <w:t xml:space="preserve"> регионов России.</w:t>
      </w:r>
      <w:r>
        <w:t xml:space="preserve"> Растет и число иностранных абитуриентов. Это, в основном, граждане Казахстана и Таджикистана.</w:t>
      </w:r>
    </w:p>
    <w:p w14:paraId="4220F754" w14:textId="77777777" w:rsidR="002A316D" w:rsidRDefault="002A316D" w:rsidP="002A316D">
      <w:r w:rsidRPr="00FD1377">
        <w:rPr>
          <w:b/>
          <w:bCs/>
        </w:rPr>
        <w:t>5000-ым абитуриентом</w:t>
      </w:r>
      <w:r>
        <w:t xml:space="preserve"> Алтайского ГАУ в 2026 г. стал выпускник Змеиногорской средней школы с углубленным изучением отдельных предметов </w:t>
      </w:r>
      <w:r w:rsidRPr="00FD1377">
        <w:rPr>
          <w:b/>
          <w:bCs/>
        </w:rPr>
        <w:t>Дани</w:t>
      </w:r>
      <w:r>
        <w:rPr>
          <w:b/>
          <w:bCs/>
        </w:rPr>
        <w:t>и</w:t>
      </w:r>
      <w:r w:rsidRPr="00FD1377">
        <w:rPr>
          <w:b/>
          <w:bCs/>
        </w:rPr>
        <w:t>л Никифоренко</w:t>
      </w:r>
      <w:r>
        <w:t xml:space="preserve">. Он подал заявления сразу на </w:t>
      </w:r>
      <w:r w:rsidRPr="00FD1377">
        <w:rPr>
          <w:b/>
          <w:bCs/>
        </w:rPr>
        <w:t>2</w:t>
      </w:r>
      <w:r>
        <w:t xml:space="preserve"> факультета – Экономический и Природообустройства. </w:t>
      </w:r>
    </w:p>
    <w:p w14:paraId="05BD3819" w14:textId="77777777" w:rsidR="002A316D" w:rsidRPr="00FD1377" w:rsidRDefault="002A316D" w:rsidP="002A316D">
      <w:r w:rsidRPr="00FD1377">
        <w:rPr>
          <w:i/>
          <w:iCs/>
        </w:rPr>
        <w:t xml:space="preserve">«Меня заинтересовали направления подготовки на Экономическом факультете, а также “Землеустройство и кадастры” и “Гидромелиорация” на Факультете природообустройства. </w:t>
      </w:r>
      <w:r>
        <w:rPr>
          <w:i/>
          <w:iCs/>
        </w:rPr>
        <w:t xml:space="preserve">Уверен, что все они востребованы на рынке! Без работы я не останусь после окончания Алтайского ГАУ!», - </w:t>
      </w:r>
      <w:r w:rsidRPr="00FD1377">
        <w:t xml:space="preserve">говорит </w:t>
      </w:r>
      <w:r w:rsidRPr="00FD1377">
        <w:rPr>
          <w:b/>
          <w:bCs/>
        </w:rPr>
        <w:t>Даниил Никифоренко</w:t>
      </w:r>
      <w:r w:rsidRPr="00FD1377">
        <w:t>.</w:t>
      </w:r>
    </w:p>
    <w:p w14:paraId="471DBDBF" w14:textId="77777777" w:rsidR="002A316D" w:rsidRDefault="002A316D" w:rsidP="002A316D">
      <w:r>
        <w:t xml:space="preserve">Его мама </w:t>
      </w:r>
      <w:r w:rsidRPr="00FD1377">
        <w:rPr>
          <w:b/>
          <w:bCs/>
        </w:rPr>
        <w:t>Инна Анатольевна</w:t>
      </w:r>
      <w:r>
        <w:t xml:space="preserve"> поддержала выбор сына:</w:t>
      </w:r>
    </w:p>
    <w:p w14:paraId="5B0517BC" w14:textId="77777777" w:rsidR="002A316D" w:rsidRPr="00FD1377" w:rsidRDefault="002A316D" w:rsidP="002A316D">
      <w:pPr>
        <w:rPr>
          <w:i/>
          <w:iCs/>
        </w:rPr>
      </w:pPr>
      <w:r w:rsidRPr="00FD1377">
        <w:rPr>
          <w:i/>
          <w:iCs/>
        </w:rPr>
        <w:t xml:space="preserve">«Мы с мужем одобряем решение сына учиться в Алтайском ГАУ. С аграрной профессией он всегда найдет работу в нашем регионе! Даниил </w:t>
      </w:r>
      <w:r w:rsidRPr="00FD1377">
        <w:rPr>
          <w:i/>
          <w:iCs/>
        </w:rPr>
        <w:lastRenderedPageBreak/>
        <w:t xml:space="preserve">увлекается спортом, любит баскетбол. Надеемся, что в вузе он продолжит </w:t>
      </w:r>
      <w:r>
        <w:rPr>
          <w:i/>
          <w:iCs/>
        </w:rPr>
        <w:t>заниматься спортом: мы слышали, что здесь хорошие спортивные традиции!»</w:t>
      </w:r>
    </w:p>
    <w:p w14:paraId="6D6C6ED8" w14:textId="77777777" w:rsidR="002A316D" w:rsidRPr="002C2378" w:rsidRDefault="002A316D" w:rsidP="002A316D">
      <w:r>
        <w:t xml:space="preserve">Напомним, что в 2026 г. в Алтайском ГАУ предусмотрено </w:t>
      </w:r>
      <w:r w:rsidRPr="00C807F1">
        <w:rPr>
          <w:b/>
          <w:bCs/>
        </w:rPr>
        <w:t>863</w:t>
      </w:r>
      <w:r>
        <w:t xml:space="preserve"> мест на бюджетный набор (по всем формам обучения), из них </w:t>
      </w:r>
      <w:r w:rsidRPr="00C807F1">
        <w:rPr>
          <w:b/>
          <w:bCs/>
        </w:rPr>
        <w:t xml:space="preserve">206 </w:t>
      </w:r>
      <w:r>
        <w:rPr>
          <w:b/>
          <w:bCs/>
        </w:rPr>
        <w:t xml:space="preserve">- </w:t>
      </w:r>
      <w:r>
        <w:t xml:space="preserve">целевых места, а также </w:t>
      </w:r>
      <w:r w:rsidRPr="00C807F1">
        <w:rPr>
          <w:b/>
          <w:bCs/>
        </w:rPr>
        <w:t xml:space="preserve">1256 </w:t>
      </w:r>
      <w:r w:rsidRPr="002C2378">
        <w:t>мест на внебюджетный набор.</w:t>
      </w:r>
    </w:p>
    <w:p w14:paraId="73E555B8" w14:textId="77777777" w:rsidR="002A316D" w:rsidRDefault="002A316D" w:rsidP="002A316D">
      <w:r w:rsidRPr="002C2378">
        <w:t>Прием документов от абитуриентов с ЕГЭ</w:t>
      </w:r>
      <w:r>
        <w:t xml:space="preserve"> осуществляется </w:t>
      </w:r>
      <w:r>
        <w:rPr>
          <w:b/>
          <w:bCs/>
        </w:rPr>
        <w:t>д</w:t>
      </w:r>
      <w:r w:rsidRPr="00C807F1">
        <w:rPr>
          <w:b/>
          <w:bCs/>
        </w:rPr>
        <w:t>о 25 июля</w:t>
      </w:r>
      <w:r>
        <w:rPr>
          <w:b/>
          <w:bCs/>
        </w:rPr>
        <w:t>.</w:t>
      </w:r>
      <w:r>
        <w:t xml:space="preserve"> 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C3CD5" w14:textId="77777777" w:rsidR="00415C68" w:rsidRDefault="00415C68" w:rsidP="00637ACE">
      <w:pPr>
        <w:spacing w:line="240" w:lineRule="auto"/>
      </w:pPr>
      <w:r>
        <w:separator/>
      </w:r>
    </w:p>
  </w:endnote>
  <w:endnote w:type="continuationSeparator" w:id="0">
    <w:p w14:paraId="44EAB247" w14:textId="77777777" w:rsidR="00415C68" w:rsidRDefault="00415C68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545A2" w14:textId="77777777" w:rsidR="00415C68" w:rsidRDefault="00415C68" w:rsidP="00637ACE">
      <w:pPr>
        <w:spacing w:line="240" w:lineRule="auto"/>
      </w:pPr>
      <w:r>
        <w:separator/>
      </w:r>
    </w:p>
  </w:footnote>
  <w:footnote w:type="continuationSeparator" w:id="0">
    <w:p w14:paraId="578D78E3" w14:textId="77777777" w:rsidR="00415C68" w:rsidRDefault="00415C68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0D06AD"/>
    <w:rsid w:val="00191C4C"/>
    <w:rsid w:val="001B3D3C"/>
    <w:rsid w:val="001C4EF2"/>
    <w:rsid w:val="001C6F7C"/>
    <w:rsid w:val="002207CA"/>
    <w:rsid w:val="002A316D"/>
    <w:rsid w:val="002C6818"/>
    <w:rsid w:val="00304AEC"/>
    <w:rsid w:val="003526F0"/>
    <w:rsid w:val="003557EC"/>
    <w:rsid w:val="003F3CC2"/>
    <w:rsid w:val="00410BC6"/>
    <w:rsid w:val="00412E60"/>
    <w:rsid w:val="00415C68"/>
    <w:rsid w:val="004522BC"/>
    <w:rsid w:val="00477BD7"/>
    <w:rsid w:val="00481BDF"/>
    <w:rsid w:val="004A114D"/>
    <w:rsid w:val="005062D0"/>
    <w:rsid w:val="00522C8B"/>
    <w:rsid w:val="0055489A"/>
    <w:rsid w:val="00584191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2026-07-08T10:11:00Z</dcterms:modified>
</cp:coreProperties>
</file>