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CC078" w14:textId="77777777"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AD3697" wp14:editId="591422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61F3EE" id="Группа 1" o:spid="_x0000_s1026" style="position:absolute;margin-left:0;margin-top:-.05pt;width:292.7pt;height:31.45pt;z-index:251659264" coordsize="37171,39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mQ98UDAABrCgAADgAAAGRycy9lMm9Eb2MueG1s1FbN&#10;jts2EL4X6DsQumctybZsC2sHxW6zLZA2iyZ5AJqiJCISSZD0361JrwX2kAdoHyGHFgian76C/EYd&#10;kpK8Xgdou0UPwWJl/swMZ775Zsjzh9u6QmuqNBN8HkRnYYAoJyJjvJgHz589ejANkDaYZ7gSnM6D&#10;HdXBw8WXX5xvZEpjUYoqowqBEa7TjZwHpTEyHQw0KWmN9ZmQlMNmLlSNDUxVMcgU3oD1uhrEYZgM&#10;NkJlUglCtYbVS78ZLJz9PKfEPMlzTQ2q5gH4ZtxXue/SfgeLc5wWCsuSkdYNfA8vasw4HNqbusQG&#10;o5ViJ6ZqRpTQIjdnRNQDkeeMUBcDRBOFd6K5UmIlXSxFuilkDxNAewene5sl36+vFWIZ5C5AHNeQ&#10;oub1/sf9T82f8PcGRRahjSxSELxS8qm8Vu1C4Wc26G2uavsL4aCtw3bXY0u3BhFYHE6iJBmPA0Rg&#10;bzibTqYt+KSEDJ2okfLrg+IkmvaKs2E8tD4NumMH1rvemY0EHukDVPq/QfW0xJK6DGiLQAtV3EP1&#10;C0B107xv3uxv0P5l87H5vfmtedt8aN7uX8H43f5nGNvN5l27fINiD6kzeMFbPHWqAdoOTJRXTH5j&#10;c3IL1mg8TOJoFCALYJIMx9YOTjuAZ6OJBzdORiB4hBFOpdLmiooa2cE8qBi3YeEUrx9r4+HsROxy&#10;xdEGjp+F49CJaVGx7BGrKrvpipNeVAqtMZTVsvBuVqv6O5H5tWQchi6/kKZe3CXtliXYqzgs2pz5&#10;6N3I7CrqffiB5kBNII8/oDfkz8CEUG4cQZ0lkLZqOXjZK7be225ycPhYsZW3qtQ1jH+j3Gu4kwU3&#10;vXLNuFAeu+PTzbZzOffyHQI+bgvBUmQ7xwsHDdB5cS4ZSeG/bQEwOuH137dK0DIrRYPWSP2PbNRY&#10;vVjJB9CtJDZsySpmdq7zQmzWKb6+ZsQy104OJTLsS+RXqIWX0E8+QHX8gVztdqJeEcjJyGNBXmjE&#10;xUWJeUG/0hI6t827peaxuJsenbqEYum4acdtfNDl73TJT0DkO/ClIKsayOSvFEUrCFVwXTKpA6RS&#10;Wi8pdEj1bQZNksB1ZqBNSsW48SWojaKGlAf2kbak+g3n9MFPG9HtereaR81zmMyg8o7qOxrFk+nk&#10;UOMh1Lsv3K79dgXc1rgCCB0BP1njziPvgxuCS58fy6AZtnfWMctGFplj2nxOLIP75X9mWZSMxqMZ&#10;vM1OL+o4hJt62vJsODu5b0/uknvwzN3Z8KJxN0L7+rJPpttz1xYPb8TFXwAAAP//AwBQSwMECgAA&#10;AAAAAAAhAPGLOayjFgAAoxYAABQAAABkcnMvbWVkaWEvaW1hZ2UxLnBuZ4lQTkcNChoKAAAADUlI&#10;RFIAAADjAAAAKggGAAABNm7cpgAAAAFzUkdCAK7OHOkAAAAEZ0FNQQAAsY8L/GEFAAAACXBIWXMA&#10;ACHVAAAh1QEEnLSdAAAWOElEQVR4Xu1dCZAc1XnulQRIWkmr3Z2ZvmZ3LoHQSrs73T1gk2BEsMuR&#10;CQESW0UAgbAcSWh3Z7p7IXECDkK2SUzslE1IYhLKxIUxNjhgx8FgDofDxuFKCIehjCAcBUg7PbO6&#10;BToQ+b/X/Xp6ent1sZJW2vmqvup3/K/79fvf2e9o4UBRjiknDatZs9ox50PQkTM7Yd+gpPKeyNii&#10;rGR28IfVUck+5SiZFyP9iF7wGmJa3xnJUwY/VAv2HnY1rC2yXjJghj+unnlywDwCcsHaAT+xd/Ay&#10;2KMe7iRzHzDh9gX9heDNRK1vAA+FWTKsd1TD3sL95IK5k5ujrmBbr/Vp2KMeygn/MYEjpn8V9YAw&#10;PfGxRfgh77al5nleB4/heMfplGke8W8sZ+6sSJ2f9bzHDsNS5yXB2HNW1MzmipJ9NMoPLMuZT3i3&#10;cEGZ5DlhzsWzghlBzJe+yTMEdwNlw76WmzmR20n+LyAntC+bCbdNidTHox7OZGTDugtXCCq6daWS&#10;t75GN/4F7G1zVnYJwsIpim7uZvbuYhKyimGyXOzSvhfXWHffGYJ8znSYIRP1QBB+Y4Kom4e5TmhO&#10;eOJjg/ADqLZ62/M6NKAMdFX4oWPJipJ53xFTZ3qPG1/Y0NIymzLMFM96wHiYwka9dBQdKf0dL1g9&#10;ahm9vvSJPcWiots/YQUm1K6gFMIsdPXNSBjm+dyPqn9WkGDGlcnq1m7FsP+ZCt9uSbceD/orhvUS&#10;PWNTUJ6bUbrRJnE3IOrF9kZHSf2LIMwpnsBCB6+cDIsnoxYgQ1PYTzZWTPflfHlC2ByWCV+NFccJ&#10;wupJ7rMIQX9OD5W2tlkHSi9oAwcNymNN6PSh8wdSpeGMzE7Z17k/k22VO73g4w9VJXVa+AXGnEpu&#10;0GmXT/YeeWThyOmfRUZyFFLTsBZ9F0Y1uz5KZjRSmNXeY48symq65BkPClU18+WoFwzTUbO7h+Id&#10;OS9YDbx6VgrU+3ebhSZelbf0mmluhgyaAs/cRH2sN2BO9JrLuYyq25VYvnQizLJh7kAY7gcmNPM0&#10;9NF8e3ffJ3EvmLksrmrB2hq0UzPzHq5RLzYaHTn7dwjDkFjwBZE/lNqwDXBTDfO33A12XKmde10Q&#10;r2imTiceWBexoBkvqRiDg5RoN4q9A3/A/ffF9rnLFEUzl8maNWJoxV9ysyTFo15ob0S42o1qmmQv&#10;iWvwYdSF/2shaU8b7SWlvHm9ZBR/zV5SH/wruWC/y/0D1yZRNz/Gw8Bd7O2bDzNp7wPqoW9wzfaW&#10;1gXmaeixQ4a/5BuxmBz1Inulkttea3i7Vh/vNcYjGv06O8gab0Fo6V7V6vvX0OQ36kAwHMfe7MFr&#10;kISohn5fpFqJOhnjDJHaOAhWktld3i0bOKKg0cQ9URrymcxuGZIzNEA5BkC1UxOGao6cO48a/kcq&#10;Snpt5EsfZlbkzNqyknuS4rN6WMmdu7GlpfXDeHyGF+0GAFLe8RWl81MV6h3iY0BUQh6NpLpwN/Va&#10;H6sq2cs3tKRme687sTEspc+oqrlry8ncnqhE40TJgRzJXzKcTJ9RkTq7vFt8JFTwJVLNLKaB4s1R&#10;zz1YOkquStXpTW8JwjTvUQ0cKZSl9OooJX0UVuTsdkdM10YcUZA18xvoFCu6/SKusm6+pxru7E9r&#10;blUHZGCWNPMtJW99CoQbdejdGR6ttEbSiz90w5aMhNZ/NTNrpV1iT/EP5YLJ5ChIE3XyX3HDmF8U&#10;DftUpWDXjThA3F/KF6+EOTh0o479t6V86WwuFw7D48XduAzFc2PQzs18MEKd/3LQH8Bggbu1GiX2&#10;OYaGmbt8GW+OgM9uwcwHERyOkr4uSiljQcycrW/rZO/rg0ZE77MIdi0+nkWIRlyJ3qIFs6TZ34IM&#10;zBh9UQJ3gaR8Nhki9lhF+FMifg12KJLGym/DjFEZ/DAyY3ZSJK6e2QfsklZkygdpOLmGEvklZqa4&#10;cEVSXL4kGYP/y+V4WNfPnId4xU62ZNgxZyLppb9nfkbpp1yuLoxufQdXGibT+7vzKvBXdXcoLSQ/&#10;N42e/6rnXj9tuR+KBKKUMNYsz06fQYls3ski540OWYQo8WAW8+bdsAc/VnA2z13ejSuV4msgG1Rk&#10;UC5IsWD/GLL8+zqnpFkPwJ3bYQ6CKxLfGjwnHzxMLexiluBQJBNILZ0alAubPX/KYDVF4qpo1g0w&#10;A7CL+dL9Qps74zcaw4ocTnQuiUr4seawkrrZe2QDUXDa1TM3SqlF45WVeAdbP9DAfqIsp5fT4Hzz&#10;kaajZH5OVUbtu1kDB4+qknk7qnobC1IH5g0MZ9Y1i2O71GC8A19Th+KpPCb6HCl1uT8xKGVuqEjp&#10;tRUp+15UggU5JKc2Omr6vx0582UefljODDhSR4FNICYyPXtEsdl7ZAMHAyQgjcnOqKipq6pK7kkn&#10;md0dpYzDybKS2VlRck+X1dSD+DTnqJ1nOe3tM7Fiw4v2xEalLalWxI7LSGHrohLwqKGUvoW4kjLf&#10;x6k9a/Jeb+Jgo5g5taykbqwks1sjE+gopaNm/6+iZG+tSp2LXxcENhSaMHhGEI6rqumvVuXsE1GJ&#10;81GJryJVJfuuo6RfKKuZX/vLMJT00xUl8xpVnftsWw+WFTVTHhIzA9vaOxTvdScGNs6a1UYKvZA6&#10;JL+MShhO9vFczV1bVTPXOmrqzGG54/Q9glCbvj5I7KH2r5xMLyRFX+OolAEinn2wZNNyUsr2HjVx&#10;QG3OJCfRuaLamlxA5iPSuUDni0ryqFsXDpRUO+xBDVCROj/nPaKBwwWsaXSU3HCUYj4KUUJHzaCy&#10;blbxHXDGnGJc0c1bYU4sKImybv0bM+dLV8nGwKP8eyFz0/u7EZZ/VOZUCjZbnzXjpBUxutfmOj/N&#10;vJqF0YqLgt9S5YL5PDmzlTNBeVW3d0vaIPueyWdHOBXdfg0f8KWCvSTkfq+sDf4MZmyHQVhAMQaf&#10;hptYKP0q3tUnubLmZs8bszvse7JasB/znPy4yL2lP4Kd4n+aK2N9hfvXlmrZX4ddyhcXwg441JZG&#10;KeOjsqzkqpva03O9x3iQV0yniLHpKDFvvskirpWeZFfDvoOJeEr0p4HEJc18qkgtmFv5YjiuRMWb&#10;3pFIccRB5kdmKBdm2RjcgOkpWS+Zrt1dJ+aarX+N95i/j0V5sLfNN+dxJeLZ/H4U5hWuREWzPw+/&#10;eK+Z50oEE72mJSiXtHN7UInMbpRui88p5ridK1HUSgPcTdEtpux4t8kWtYuGeS3snvyoSgSilDBW&#10;LFMnz3uMC4roUzzSQYo9A2fBnyuRlP0Mrsopg2xuEGQ3IDB3UmLr/FUdzGzYT8NdNPrPZHZSomyY&#10;F8Is5a0rWSAC7CA3U7gvwax6c5+SVloSmKdk4GGCSuRuXImy5s5fKob5gVoosUxVVxIN6zdQApn3&#10;0HUb3LgS+Q45qo2+h2us53JN1S2W4STDZDMrnvxelVhRsy9HKWCsiDaTddQot7ItGVRtPhasTgOT&#10;uE1ciWLPFRnM42E+D3ZUi250a0okxWdgThZsllOCSkyeYl3M7qOZF7BABCZL5GYokaq355XCIJv3&#10;RDXvl8SCdTtlJLYWWNasf+JKRAlk8WJzn64SSVkzPCV9KCxcPQXXoBKxwwJXsKV36WxcocRmeneY&#10;Jb30YGt2RQvMVDP9iCtR7C3uf0lM5u6KSvyxpKNkh6mUuUtghTmLTggqUeopfZZF1Bj4LleiFzcG&#10;12+kEmFG9SgX7G/DHFTi7Hl9KZiplLwGv1hPUWN+uv0i7MxMSlTz5jalYDqxeaUT4c6VmNCte9V8&#10;cZek2ZhPa/JLYsH024igEqkUs3Y5WokkSyWNFFEmI5vAhhLRZsOMRd+4glgkLuVXneLJbJnV9YU2&#10;vKOoWw/hPqOWRCXzalTCjzVZwoF4aFCJsHuR3hPu2KiGxRKH50QAdigxKBcm5ES99JWwe9ucItsf&#10;BDOvToMIV6cc4Y4NGFQiW/aMSeBRlMj83aXMvhLxTjV/ZEhzK7dTiXwe5tEYViKGCVGJPtb01miv&#10;9rqudPXWZzPw9dpYBcDNYXJE+YXJQT1LrDen6rl+doDJBNabc4TD+1g9yffj5HENg/txcxjBsHX+&#10;vqJdUNx9mTAD30gpZSeF168fCg411sSODlLC8VEz6+OJXlQb2BtIkVPYd9WIKuxIEVW0I6de8KLY&#10;wP6CuvJvRi2bOJxEL9SR0yu8KDXQwATGcKzjE1FV3FhxSEm/7IidX/Ue18ChwjuCML2qZjZFKWF/&#10;yNo0NbexquSeHk50nDvhFkYdjXhFaJvltCtzK1JqXlVKnV2WO+8ry9n/wvY5nLpVUXPrHSW3ga4b&#10;mHKTmc3lcdaZ4nSnxzLvlykTI66IM4u3khsmvzcrydxz1H4/AWJynWqW28qx5EK8O1iOqSc6QvtM&#10;6jBOvOUqDRw6rGtuTjhqak1VTv9DRc0+i5Uc1WRuW1QmbnD/iILO0lHJrB1Ssy9RYf5+Wc58HV2F&#10;arzzd72kb2CiAku1aIj9o4qSfpVGa8fM/uZjgdQS7yZuo5Z4C43oq9Q6v0Et9TOOonxyaHpcWicI&#10;jaXfEwEopNik77QnT6mq2S86Uvrxfe1Rb/DIEofNuJ/AsuuoBb6+LKeucgRhpqfSBo5VYFqKOBkz&#10;I8NTWzsdKbudul07hw5jgcWziLuH5PSOINcnOh8Znh37xLAgtCB+Qb7oXo8jTsE+E7riHSbfGUHP&#10;DzIgwtTd621hakdZ7LibP7eMazI7LsfDIPsoQwWWhh07hpRUeYMg4GTV8XcUVgOHBqTsKdVYxwVV&#10;JX0dta6vICO4mcLNGA7soJT+wQY1s2ZYTv1lNa78zrGWScoxWcfODWqx1tG7H/GNcKORdLGLdHGL&#10;k0ieTzrAmoPGx6gGjn2golonJv+EzbAexh7FgRJxw6lEQ3Lnk5U2NfmKIJxAcT/wQoq1hJJuX6F4&#10;bO8t/h45sxtJmr2Iuyc0cyUOgIH79M7lsqRZNveT9FKfICydKvYMXMDdoijIK2IIH8Cktvmr5kXJ&#10;gqJu9TdnLx8xfzNb60uJ+sBlUWFAsafvY56ojxknDcZE3WRhZG1gvaybm2Tdugn2mSf3t3tiPoL3&#10;C1PKm5e6ywRrK71aUubshG5aUfKgnLfOCz+nTTNHfXcw3jPwx5DDNeje2uWepBRG25yLZwXlEvmB&#10;C5mHfM70oHv7guLFUavU2npXqnLeLHG54KJhH0l7WvBeie7ieZ6PD5yDKxoWzqd37+PmKQ/Gcdxd&#10;yttXNM/rm+95CFhCyP1IN2bbiStVz4uButdLKnJuKKpAjEc6amZLRUpf806r3EmFc79O02hqzw/c&#10;ggXC/rpK3XpINgZjilG6jbuxE6m6V2XFXvMbQVlFM7/vnZXvbwMAcQwXcWuQrb1ewpNCqaDfw2Vd&#10;eax7HdzOV6SDWN+KQ5BYmNTSqQndZhtmRoQxrPf4OlIWTmObeliFQvFNK97iYjcMxcuwN4H0Tmyd&#10;q+te+oCfJAVwdxBy7jvY24LPIe6Rtf7/RMbGwUp83SyILQIIIxvmdjzTdzfMHfH5RXZGTXg9rULv&#10;4j7HpWKYd0MuuO+Ek9LlXn4gEyAZFjvGLUisv4UfX4MbJKXRupZe0zslcvUkSqObwzL0rv7GI4a5&#10;y2ZSQXkhLJcwrEeFrsX+kkq5p3Q64s/9Ka5scxKDd2oXiLQMpjlfnA1Cp+H1vRxDUvpS6i7ujCoA&#10;45nUBd9aVlLL9uN0zqVTpZ7S7Twx9kVqTZ9FTewFZqgrjIb5W0XHb24G7+SUdPMHMd3SkREC99qT&#10;yJtuDU7gJ5GBtcK4eLKq2w9ydxQKuodfa2MXAT9ujoXzCmOsu2RQofDP81M0+35BWFS3ppgy8X9w&#10;f5DiJ8M96BZesE73+ZbvV7DfTywYOD9cGMOnnVFLzBbec85eUOoJF8aYXjpHyls/DKYZtRArogoj&#10;Z1vXyi7sJ4ry21thBFXd2tzea54p63Zd3Hz/+sLYROl6P/cj8y65UPLTVuo12W4HgG9p4ZTzpas8&#10;rzEpjEClTZpHLc+I32McTSwnUhfuEZLh01QXT5Y08ydIHJYQOiW0YX2PCs9zfuLo9qZ43lpKMmUu&#10;J2qWw/8dBYQLIxWEh1GgONWC6VCmvM+XofuMyOgRhRFdWcq4tV0g2I/lnfkIjFYY+R4tzsQC8zQ3&#10;RD2CMhSWWvqIwkitEHaUoKtJ3ee7uB+959b2noGzogqj2LOkGWFwQKdcGGQ7QjlnSJ+Phwsjdf0v&#10;kbVSNZhmYt76ZrAw4pjCWb0Dp2I7EtcDiNZX1qw/53ZwtMKIXaTUQq8NuuFelAf+hh9r6Ln5hZHk&#10;/UpL1ay3WucPdkiGfTbF0e/JJHpKl0M2XBhFve/P2E2AMSqMQFXJ3R2VyY8mso9VcmYN68ZS/34m&#10;tTrP1hLIdOJ6kf19hG+jYomDbiqNk9CPJ6W9xd2xnxybDCEfLoxwCwM/hqvJ2LuVfHGV58UQ2TJS&#10;QSDl1LZu7WdhlLrNz/ADYJk7VTDkXvcVMp4fuJT7g6O1jNQajuzG6VZFyvezHbUjCqM+uJqe/URQ&#10;HqQC8+rMbnev3ohuamAPXxDhwogtYfGe4iLsmffdNXMZ3x7GOVphZDeldKB7sa4kCnKMxvvk5p8x&#10;6rq7hbG1p7SA0m6Iu4ta8cdUOb8ua+Z2utbioFtbcEit3DtwPlU+frrTePkm3Bv3GqvCyBZjKJn7&#10;ojL4UUkpcwPbw04FsDam6TWXe+8bWRiZR2rpbKop2anELIxu/gZ7/evHjIPbFMoM9bQekPKlvpoM&#10;jfmCXRhCVGEceZ8QdfOF4DtQJnsDtTzdrom609cEa28qQDRWNH8JUsv9ju9OcaEMjTAM3B10W+85&#10;J+CMgTZqlabNXTbicKGolhEfdeTufl1a0F/wfy8TwIiWUTf/J/xuJNYUVRgRPpEvmaphPQRS7+b4&#10;AyyMNJ62+hFWNuw7prkfSyILo5Q37+Bukl5aiw9kqNgoXW4DuZ/rb16DjzSSbv070jTohzxD6f94&#10;+B05g3lqX4XRkeWTK8lMOTJjH4V0lPROgbpGD1PBeQykjHu7964MlKGv5n6UCe5u6axlKEUbPJf7&#10;gdNPXi5LevHGoFuYpLifQ1F1bnqtZgRo7LGy5mffG+vpPykov78UDfs675YMVDub2K5PBeZ5SStt&#10;VzUadxbMlyFLmfoiT8xH8F74euo5j4q27j9NykbpFzxM5JfIEKgH8ungc6JIYpNIL9dzO933/uCH&#10;m3rQ2DoQNqEV/xGu0FvQnYmOAuph/C2Xo5buRujVtxv2o9CPJ+rDHb7wMMVHPWe62YrpolFaQ3ns&#10;Ae6/36RKIj5/oNe7Ux3YPlwl+86xwqqcXrtJSn3Ge70GGmiggQaOSjjt7YqDH2lFdLka3AvVzKaK&#10;krl1g9iZ8ZKygQbGBtgZUZFTFv7ZGpn5JjjL+OODkrkCP5zzkqyBBg49Ns5Ktq1PdGYnOl9rbW1p&#10;/MyhgXEDrM10EqmLKmK6dKxwSExdRu/lHkjXQANHG5z29FwaJ33XGadHiWAP6pCMr5q5pxw5fU9V&#10;Tl003JE7b/MMKY7fFVHha2yhauDYAlrKsth5TkXOHJaxJU5lqEipn1bUrFWWiVJ6YVlJaehGjs8C&#10;Jgj/D4crQ59WyrSeAAAAAElFTkSuQmCCUEsDBAoAAAAAAAAAIQCaAiaujiMAAI4jAAAVAAAAZHJz&#10;L21lZGlhL2ltYWdlMi5qcGVn/9j/4AAQSkZJRgABAQEA3ADcAAD/2wBDAAIBAQEBAQIBAQECAgIC&#10;AgQDAgICAgUEBAMEBgUGBgYFBgYGBwkIBgcJBwYGCAsICQoKCgoKBggLDAsKDAkKCgr/2wBDAQIC&#10;AgICAgUDAwUKBwYHCgoKCgoKCgoKCgoKCgoKCgoKCgoKCgoKCgoKCgoKCgoKCgoKCgoKCgoKCgoK&#10;CgoKCgr/wAARCAA/AU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juHAGM1IfrXmn7UXj/AMSeDvhz/YXw+1K3tfFniq9j0LwjJcIHEd9P&#10;u/f7MfvFgiWW5Ze6QOOKmUuWN2bYejLEVo047t/8O/RI4Dw74D+Fn7UXxD8UfHD4q6DpPiTwno0s&#10;mg+EbPW7BJ7OFbV2F/fKsqkBnuQ8O8cFLRCCQ2TnW+j/APBMS8tY7yz+DvgaaGVA8U0Pw8LLIpGQ&#10;ykW2CCOhHBrb+Mfg3SbDwF4M/Ym8Bxyx2viSEWWrNDy8GgWqob6VyMEGbdHbbxhg96GH3TXudhp1&#10;lZWsdpaWsccMUYSKNEAVVA4AHYYrjjR9o9lfq2r6v/I+gqZhLD04uNSoou6hGM3FKC0Tas1eTvfb&#10;VN63Pm+803/gl5pVu19rHwo+H9jbRjM15qHgVbeCIZ+88kluqIvuSBXoekfsjfsY6/pVvruifs4/&#10;Dy8s7uFZrW6tfDNnJHNGwyrqyoQwIIII4INem3ttaG3cXECMm0+YJFG3bjnNeafsc3Hhy5+CEepe&#10;DLfydDvPEmt3OhovEf2N9UumhMYyQsRQgoowAhUAKBgVGjSjUUZRi7+Vu3+ZhPMsZUwrq0q1VNNL&#10;Wo2ndN9LWtbzv8jG+I/wB/YH+E+iR+IPiD8Bvh3pdncXkdpbyTeE7ZjLPIcJEirEWZmI4ABJrmD4&#10;f/4JmrwPgp4L/wDDcn/5GrQ/aE8T/AH4z+I28AeIR8Qb+88D60Hmu/h+dTgaxvntv9W1zZFTv8i4&#10;5QMcCXkZ6ec2nhPwp4I8eWnxg0fxL8bNL8H+A9JvNc8UXXjLxtrskOoOke2CyW2up2E+SXlbCnmK&#10;NDnzCK5qkqXtLRjG3p9/lp+h6+FjjJYVTrV6yk1f42lr8KW7vLS2nXtqexeA/wBnT9g/4naD/wAJ&#10;N4D+A/w51Sy8+SB57Xwvany5Uba8bjy8o6ngqwBB6iuP8O/s3fAbXf2vrS7+H/wI8P6Hp3wvtvtU&#10;+qaXoFvbi71q6ixFCHjAY/Z7VmkZTxuu4G6oK6TwLeXP7Mn7L2sfFbxn4duJ/EmsTXHiHV9EtZPM&#10;mudWvpB5OnQjGC+94LVMD5iqk5JJruv2cvhdd/C34ZWmleILj7Rr2ozy6p4ovd5b7TqVyxluGBPO&#10;wOxSNeiRoiDhRW8aNKpKK5Etm9F8unfX5Hn1Mwx2GhWksROSd4RvJu917z3s0lptrzJndxAg8in0&#10;AY4Fcl8Z/jJ4P+BPgO8+I3jy4nj02zeNG+y2xlkkkdgiIqjqSxx2HqRXcfMnW0V4hP8At2/DfRLm&#10;xXx38OvH3hmzv7qO2h1XxB4Rlt7USucKpfLYz9O1e0i7hTak0yhz2zjNAE1FMM8SjLOB9TSC5gPS&#10;VfzoAkopj3ECDc8qhf7xbik8+IjeJF2+uaAJKKb58XZx69aaLmAnAkX86AJKKY1xEvDOB9TSPcRo&#10;Blx833c96AJKK88uv2lvhpZfEP8A4VRd3eor4ha8WCPTRotwWkVgD56sE2mAA8y52jBBOQRXoIkU&#10;ruzQA6imefFjdupfPhxkyL+dADqKarq/KmuN+Onx08E/s9+AZfiF47N5JbLcR29va6fb+bcXUzn5&#10;Yo0yAWOD1IHByaAO0orD+HvxC8L/ABQ8E6b8QfB2o/atL1a1W4s5jGULIfVTggg5BB6EVsLd27na&#10;kysfRW6UASUU1Zo2TzA42+tIJ4z0agB9FNSRJBlGzTqACiiigAooooAKKKKACiiigBjyADkV+dn7&#10;bf7d/jPwx+2L9m+FP9i3lr4A0+TTopNQsRceXqVwFa5kQ5AV0jEcO4HK7p1PUivsz9q/462P7OXw&#10;D8RfFq4jhmuNPsdmk2kxIW6vpGEdvCcc4aVkBI6Lk9Aa/Iv4SfC7xJ+0D8W9C+ECavcf2p4y1hv7&#10;W1a3XbIiuWnvbscYVwgldcjHmMq8ZFc9SXvWey1f6L7z3sqwvNSc3o53gn2Vr1JfKOnzdtT9HP2F&#10;fF3ij4heC7r9sj9o3VLLT9T8Uxrp2gtcKLOCDSYHYxFFdsZmlMs27OXQw9gK94/4XH8JYwZD8TvD&#10;/H/Uag4/8er85/8AgqX8T9G1z4laB+y74Oso4/C/w202AyWqOTG2oPAEjj29D5NswAJyc3Ldwa+Y&#10;dP0G21S2F5pnhaa5h3MqzW2lvIjEEg4ZVIOCCOO4rOFScIbxS7t2u+v4nZWwNHGVubkqN2TUYRTU&#10;Y/YT13cbN+ve5+i/7cv/AAUp+FugfDzVfhf+z341sfEfirVrVrRtR0mYT2ekRSArJM8yHY0qru2R&#10;qSwYoWAXJr5q0D/gpz+0z4A8KaZ4N8MXHh+3sdPt7fTtJ0+HRYUUKNsUMK5YAZ+VRkge4rwtdF1i&#10;FNsfhnUlVf8AqGTAD/x2qSHT9Vtso0NxET7MpIP862go1OZxmnO2nl8vzOXEUpYX2cKuHnGgpJu6&#10;tKW19bJLTRJbeup71rfgf9p3xL4h1DxXq/wL8EvqGsXkl5qVwvjHTozcTvgtIwXUAMnp06DHArX+&#10;J3xYv/2bvgh4N+BPhfxVp954u1TxEPGPxAtbK/W+tNOMcivaafkO67A8cRKhzu+zMxwJRXzPcWGk&#10;W4jX+xvOkmnjiht7XT2mlmkdgqokcalnYscAKCa0pfCfjLQbKS8vPhF4x0+zhUyXFzdeB9Rt4IUH&#10;Jd3aAKigDkkgAdeK4/q8aVX97OK79N/kt+vlc97+0KmKwb+qUakl0erV0rLeUvhvdJJa2vsfan7I&#10;n7THxG/a9+MMcn7RPjjRbPwv4Blh1SG3PlWS3uqsGW2U5YeasK75SvQO0Dc8Y+3tJ+KHw21a/j0r&#10;SPHujXV1MxENvbapC7ucZwFDZJ+lfiD9g0y7YXUlrBKXUHfsVi3HXPftX15/wR//AGb7TxV8U9X/&#10;AGj9b8O2v9n+GUbS/DdxsXLahIgNzMoxx5cLrGGzz58y9q6HGtSnfR8z89v+Ajw5Ry3GYd354eyh&#10;tZW5vvT96b7XS6aH6RJKH6D86+ff+CnHmv8Asn6ktvtEn9uaYI2ZSVDfa0xnHbNfQES7erZ4pl/p&#10;2narAbTU7GG4jyCY54w65HQ4PpXUfOnzt8Tf2cP2qPjx4bsPBPxS+LfguLQ49Utb28/sTw3cpcuI&#10;X3hVaSdl5+n6ZB81sNJ/ZW161+LWv/tDeKbePxpY+MdbWJda1yS2ura3DMLQWse9dy+WEK7QxJJH&#10;TAr7YCRgYFZ9/wCD/CWqXn9o6n4Z0+4uMAefcWaO/wD30RmgD4X+D19oXjT4p+EdI/bI12ODRY/g&#10;/YzeG11/WpLSCedpF3yFjIgebaGzk5wq9eCew/bL+EfwD0v4VeCfGPwhsLRrfUPH2m6Z/aOlaxLN&#10;HcWjNMJIgwlZWBZSDjnIIzxX15qfhvw7rSxx6zolndrF/q1urdJAv03A4o/4Rvw79ii0z+xLP7PB&#10;Jvht/s67I2yTuVcYByTyOeaAPlT4n/DX9nzwd+1JoPwv+LEcek/D6TwPPcaDY6lq08OnS6w11+/L&#10;SGQAyeQicO2MYxyRnxr4wXWg2suueFvgx4ls5Ph+vxm8MW+jvqWsXH9jiZ7C9+2xtOrbvs+8RmTY&#10;3yjle1folqmgaFrkK2+t6Ta3katuWO6gWRQfUBgeaj/4RTwv/Zg0b/hHrH7Grbha/ZU8sN67cYz+&#10;FAH5y+JLzxF4PPxIsfDXiLw3HGfBOltfN8LdevLzT47Z9UVJ2eWVzIkxiOGVeDG2e7V6x+1BoX7J&#10;/hj9k3xnrP7OXiTRJNYOjWStLo/iZrq5+ynULPczL5rMoLeXliAckA9cH7CsPC3hjSkli0zw/Y2y&#10;zrtmW3tUQSD0bA5H1qGLwN4JhWSODwjpaLKu2VUsYwHXIODgcjIB+ooA+Fv2mNY1Fvhp8YH+M2pX&#10;Vv8AEu2WxXw5a+Y8domgf2lalJLDn58/N5r/AHwdynADCuj8e6p4x+I/in4N/Gq51K6s/Dv/AAsv&#10;SNG8F6eGaM3VjsYz38wzktNJEoRSBtjjGRlyT9oX3h7QNSkE2paNa3DLG0atPbq5CEYK5I6EE5HQ&#10;059F0iWOCGbTbd1tXV7ZWhUiFlGFK8fKQOmOlAH58+F9X8W/GP8AYFbRNN1O9t/DvgPwvfXmuX3n&#10;Osmp6v5kskFqDw3lwqyTO2SGYxr0Vq+rPDjftiHUdGOi23w1bwcyWJaW8utQ/tP7Jsj804VDF5uN&#10;+3naTjJ616xF4f0KDT20mHSLVLWTd5lssCiNt33srjBz39atKkccaxIoVVGFVewoA+A4NV/aXP7H&#10;PxMuvDreE28JR65rYury+1G8XVkH2k7/AC1WMxccbcuOM5xVrxF4k8HfFvxp4p8PeKbP4e+HZvDO&#10;g6dbDUvGWrXsN7qRayDebCI7mJcKAMEKT8yk5zivuj+wtDFlJpw0m1FvMzGa3EC+W5PUlcYJPf1q&#10;veeC/B2ozfaL/wALabPJtA8yayjZsDoMkdqAPnn4Aaz+2fq/7PPgPUfhUfh7eabJ4TtRJceMLzUB&#10;eNMAVOfJRlK7QmDnPXNc/wDEH44/B34j/tp6VovxI+JHh7T/AA/8LbKWe4/tHV0iiu9ekITy0VyN&#10;/kBWy3O1xg4JNfW1ra2llbpZ2cEcUMahY4o1CqoHAAA6Cs248DeCbq4e6u/COlySyMWkkksI2ZmJ&#10;ySSV5JPegD4Vf446J8Nfhp8aP2bfgV8QNPvkVZNX+HU2j6h5oFhOVkvraF0YkPBH5zhc7sB35AJr&#10;pvF2l/s1eFdT+FGs/si+JbGbxVqHjLTY5l0nxBLcXNzYOp+0G5iaQkDZ97zFBByDjkV9jWfgvwdp&#10;9yt3YeFdNgmXIWWGxjVhkYOCBkZBx9Kdp3g/wjo9yb3SfDOn2szDBmt7NEbH1AzQB+fnhHWv2nD/&#10;AME4/EF5pbeE38Ih73z7661K9GsKPtvzbFCGL7/TL/d6816p8UvGnxA/Zp8c+MvhH4GhvpJPipBD&#10;d/DZmZpFt9YnZLe9QOc+WF3rcjdhEA464r61j8PaDFpraNHotqLNs7rQW6+UcnJyuMdeelcv4n+C&#10;3hvxj8VvDvxX1+9up5/C9rcJo2msy/ZoZpgFe5IxuaTYNoySoBJA3YIAND4Q/DvTfhP8NtF+Hmky&#10;GSHSdPSAzMSWmkxl5WJ6s7lmPuxrpKagCqFBp2QOpoAKKNw9aMj1oAKKM56UZHrQAUUZHrRketAB&#10;RRketFAH5Y/8Fu/21vC+nfGDw/8As3CG4urfw1bjV9YWzcHF9KhSBGBYAbIWkbnOfPU4GOdT/gnJ&#10;rXhf4F/svePf+ClXj/TLqKzt9Jm0/wAL2N0qxvPDHIu/aQGwZ7oRRDqB5AJ74q/GH/ggN8W/jZ8U&#10;/EHxa8Z/td6fLqXiHVJr263eE5W2F2yEBN191V2qB2VQPQDgf+C3vxo8M/C3wV4C/wCCdnwnupot&#10;K8JaTa3WvLHKFWQJH5drBIF6tgNMwIAy8bDJ6fGV8dm2BWIxWKSjBfBHS7b0jt2WrR/SmUcM8B8T&#10;SynIchqSrYqa/wBpqe8owpx9+pZNJXk/dTXTR7ngvwd+Iuu/tVfGex+GHhWy1Obxd4616V7rVLiK&#10;NkinuJGluLlvnyUjDSSbf7qBa/df4V/Dnwz8Jfh3ovw08H2SwaboemxWdrGqgfKihdxx/EcZJ7kk&#10;96/ML/ggf+zl4Y8FaH4k/bk+L97pul6bCG0fwzqGrTrDHCNw+03G9yFUElIVbOf9YvGcH9Hl/ao/&#10;ZlT7v7RHgf8A8Kq0/wDjlejkOIxFTAxrYuS5pbLRWj/wd/uPjPFrK8pwXFVbLOHqM3SpO05XlPmq&#10;295X6KCail0dzvZQvK4r8Wf+Cnn7QXwc8Kft0eNtG8J+GbuP7OLOLWprGJBHc6iIczSgFxztaKM8&#10;DLRMec7j99/tj/8ABWv9lr9m34e3994P+JWi+MvFUkDR6PoPh/Ukug0xBAaaSIssUanlsncRwASa&#10;/CnxX4l8R/EnxxqPjDxLqH2rVte1SW7vrqaQL5txNIXdyTgAFmJ54FedxJxD9RlTp4SSdS93s7K1&#10;rPzdz7XwT8I/9ZlisZn9GcMJycsU7wc5XUrrZ2ilvtd+TPZrD9rTw1ous2Pibw/H4i03UtMn8/T9&#10;QsXSOWCXYyblIk67WbrnrX1R4K/b8/aN/Z6+E978ePjz8U/EV/a+K/Dc9p8PfAvihoZbrVZpcbdS&#10;ZVAaC0iAP7wtmUsVUcAn5ph/4Jt+LZo1l/4ar+BK7lztf4qWeV9j716Z+3ePg74V/YE+EPwb8Q/G&#10;/wAK+N/il4S1C6gW68H6st9DaaTI0jeQ8yfKQoFsq7sNlTgEBmPlU80zz2NWtirRajdPRXd0raat&#10;22R99iuCPDCWZZdl2TOVaNSry1EnObjDlcuZcytGPMkpS3Sd1rqvJ/hz8YrTxtrWi/Cn4ceDdW1L&#10;XNSmg03RbN/JQXFw2I41Zi+FBJGWPCjJPANfu1+zJ8DtE/Z2+CHh34S6GFb+y7EC+uQuDdXbkvcT&#10;n3eVnc+m7A4Fflf/AMEAv2Sj8RfjRqf7UHi/QjJpHg+P7N4fknj+SbU5F+Z17ExRH8GlUjkcfshG&#10;iheBX1HDtfHYzArEYp6vSOlrR/4P5H4d4z5fwrw7xPLJ8ig1GFpVW5OV6j1tr0in97fYF4rgf2jv&#10;iB4o+Gnw/wD+Em8I+IfCul3K30cT3XjGSdLMIwbjMALbycY4xjOa9AAwMCuX+KXhjx74s8PDS/h1&#10;8Rv+EW1AXKudT/seK+zGAcx+XKQvJIO7qMe9fQH44eK/Ar9tq88TeLPFXgv4qX/hW6PhvwufEC69&#10;4NupZLGS0Risyv5+GSRSV4xyCTwMZf8ACT9tHxXrfw48YeKfi/4Es9I1TQfCyeKtI0eyum3X+jzQ&#10;NLEwMnJdWUxOwAAYr8oyMy6z+wjqHjVdW1b4mfHDUtc1zxB9htNY1ZtHht1OkwT+e2nwwxELEkjh&#10;C7fNkr0+Zs9r8Zf2ZNJ+MPjGw8WXXiS405Y/D2o6FrVpb26sNR0+7j2mItkGNkfEisM88EEGgDxr&#10;4W/t8fETxF4y8G6d4iu/hzqln4w1K2tG0nwvqF22paSZlyGmWVdhCNgPtPB/Otb4F/tmfFv9o/w3&#10;4X0T4ZeGNBHia6s57/xhdXkM/wDZ+lWwuZoYEUB97zS+WrAZIA3Hvx3Hwz/Zw+N3w1utF0y3/aek&#10;vvD+itDFDo9x4IsVlls48BYGuFIfOwBfMAz3rN+HX7EFj8JvB/hC1+H/AMRJtP8AFHhHzoV8TR6a&#10;Nup2ctzJO9pdW4kAljzJ8vz7lYblI5BAOf0v41/t0ar8dNU+AcWlfCtdV0rQYtVuLpm1L7O0MjhA&#10;qn728E85UD3rMH7X37UifCjXP2jl8EeBZ/Buh6zcW9zpa3d3HqbwQ3XkMVYgxbu+f07V7bpHwPj0&#10;f9ovWP2hv+Ekkkk1bw3DpDaV9lAWNY5A/meZu5JxjbtH1rwf4N/sd/GXxv8ACa/+HvxT+K+q+H/C&#10;uoeJr6fUPBkGg2yzXMJu2lX/AEs5kVZCFY4HTjoaAOw0L9oj9or47+LfFUH7NmjeDIdE8JakNOmm&#10;8WG7+0Xt2qAyKoh+WNVO5MndkjI4PHE3f/BQv4g+I4vCKeGLfwN4ZfXPD91fandeMry6NvHcQXjW&#10;rQxNCMnJQsMjkZ5459Sn/ZL8WeE/FfiLxB8BPjddeC7XxVIJtY0tfD9vexi4Cqnnws5Vo3IByTvB&#10;ZtxGQKx7T9hW/wDA194Z1b4H/G2+8NXnh/QLjSZLq80O31Fr2Oa5Ny7uJNqqxkJOQPQDHOQDlfAX&#10;7b3x3+Jlpo/gjwn4A8LTeJte8U6vpuma415cDRbi10+KN5bxOPNdSZQqgdcEnB4HRat+0p8ffh/q&#10;3ib4afFIfD3TNf03w7ba3o/iRrq7j0h7Z76O2dLhCDLG+Xwu0kFiO3NO0P8AYCXw3YxeJNG+Nur2&#10;/jqHxXe6+ni6LTIFX7RdqiXERtB+7MLrGuUz16ED5a6LS/2YPiJa614i+I9/8fbq68ca1Yw6dY+I&#10;JPDsH2bS7JJ0lMENmWKEMVILMxOW3dRkgHmPh7/goD8QNK1zxJa+MY/Aviix0HwTca59u8C3l15c&#10;cqSKiW8rXC8Fy3UA4469uuPxy/a0+H58H+L/AIs+FPAtx4e8Va9p+mT23h+a7F5prXjBYnZpcpIF&#10;LKG2jr045FpP2INQ8W+K9U8V/HX4z3niy41DwnP4fhWz0G30xbe3lfe7YhJDvnlSw4Prxi5p/wCy&#10;V461G58Lad8Uf2h9U8RaD4N1OC/0jSf7Ft7V554D/o7XMykmYRjjhV3Hk880AcDZftg/tR3Hws13&#10;9ooeBvA1x4O8P61dWt5pq3l3HqTwwziJmViGizzn+naq3jX/AIKE+Lp/FHiaP4dax8N9P03w1qEl&#10;olh4u1K6j1DVJI41Z/KWJdiDeTGNx5K1F8D/ANjj40eNPhRq3w8+KPxU1fw34W1LxRfT3/g210O2&#10;Wa5hNxvVhdtudVchWIA6DHc16ZP+yN458L+Mdd8Q/BD4/T+E9P8AEV99u1DRbjwtaalELvYEaWNp&#10;sMgYKuRzkjJJ4wAcp8MP28fFvj744eHvB+pfD2203wzrWh6a819LKTcWmo3lvJNDE3IBjcxPGpCc&#10;nbkgsFrK8ef8FF/EngX4seOvD03w/srrw74b0KefQrqOdhPf3UV7FYkE5K+UbmSRMhQR5RPPSu+1&#10;39jCbxbN4o1fxX8Vbq41jxLoek2w1e10tLeSyvrA7or2MI+Axkw2wbQBkA9xl3v/AATs+Hmpy2dh&#10;qXii9k0m1+HK+FJLP7OgmlYXhu/t3m5wJPN+bbsI3c57UAWNV+N/7Unwf1rwvqnx48O+B5vD/ibX&#10;7bSJv+EamulutNnuCRGW875ZVHRsbTwcZ4zxM3/BSvSYv2RJPiqNY8Mj4hIzBfCu6TZxqBgHy7t3&#10;+o/efe9+nFek237KXjzX9d8MT/GL9oTUPFWk+Eb6O90vSf7Ehs2nuoj+5muZUZmmKDthQx5PJOYH&#10;/Ym0t/2OpP2Sh45fy23H/hIf7LXzOdRN7/qt/qdn3unPtQBzfjz49ftn+E/jv4Z+CdhpHw0kk8af&#10;2hPoNzL9v2wwW0bTYuCMYcoAPkDDd3A5qP4aft7wW+sfELwf8ftf8KaHrXhHUnstMitJJljvpEWQ&#10;OR5hLMu9QAcLw3IzXq/jH9n9fFvx68C/HFvFEkMngizvoI9NWzDLd/abcwkl93ybc56HPTis74af&#10;suWHw6134ka5/wAJQb5viFq0t9JHJYBPsBcSDYp3HzP9Z1+XpQBwXwn/AG9NM1Txfa6L8Z9T0Lw/&#10;ZXngDSdbt7j94pkurqPdLGMsw2r24zjqTUH7Q37dk3gm7tbj4Nv4f8RaPe+DdS1VL5meRWmtpBH5&#10;eUcfLkkEdeOorW0H9in4geANb0/xF8JP2jrjQLu28G6foF80nhW2vFuktF2pKBK/7snqVGee/YY8&#10;n/BNjQ59AtdFvPixqEzx6Dq1jeXTaXGGuJ76TzXuAA4CBX5EeDkcbh1oA4ef4t3Hwf8AiP8ADe88&#10;H3uteIv7Vu9Lttes9X1uSXTvDjathxb24GGeUqJGXznkMcYUY+cEe8ftQ/Gbxr8JP7Dbwp45+Hui&#10;jUPtP2n/AITy5uo/O2eVt8j7Opzje2/djG5Md6yx+xJ4YsvhX4P+Gek+LrmOTwz4ysfEl9q89mJZ&#10;tWurfdnzPmG3cCFBydioq84zXdfFvwF8VvGx08/Df4xr4R+y+d9s3eGbfUfte7Zs/wBcR5e3a3T7&#10;2/noKAPDfDH7anxO8S/CnU/FEvib4X6Tfab40bR7fWNTvLwaVqkYg3k2+0GUvuI6jG30rmdQ/wCC&#10;kfxI0Tw/4j025sPA+pavpOuaRZWeuaTdXf8AZLx3qTM0jh1Ev7rytpx13MQPl+b0az/YR1nTbRNf&#10;0749ahD4zXxhJ4hfxN/wj9s0RuHgMBUWf+rVfLY9DnJz6AU9d/4J86z4yn17xT44+P19qPinWdV0&#10;q/i1yPw7bwx20lgHWIG3VtsgKuQeV6KTnnIBy1l/wUL+IHhiTxc/i6DwP4mtfD3g/wDteHUPBN1d&#10;eSLhruK2itpTOoI3NJuJUcKM812t38fP2ofhPrngnVPjv4e8Dy+H/GfiK10ZR4cmu1u9PuLlZGi3&#10;+d8sigJ82MdDjtma4/YZvvHuteINe+PPxnvPFdzrnhP+wI2tdBttNFrb/aEuN4Ee4PIJY0ZSemCD&#10;uyMWrv8AZC+IvidtBi+I37Smo61a+EZheeGbdfDdtbiG+jVlt7q4KE/aGiBHy/IGx833jkAj1T9r&#10;TxTp/wC0mvgqLwtYt4Bg16Dw3qHibzGaWPWpoGlWIbTtCA7ImyOHcZI6V759pj9a+X5P+Cf3xSk+&#10;HF98KZf2rJG0fUtWfU76NvA9r50t40wmM5m8zzN+9VOd3AGOnFdj/wAM8/tX/wDR7t5/4QVj/wDF&#10;0Aej/GT4peFvgl8LNf8Aix40maPTPD2lzX94UwWZY0LbFBIyzfdAzySBX87et6n8U/25f2rJb2IN&#10;deJviJ4q2WsdxKzLCZpMIm7BIjiTA4HypHwOK/Rz/g4W/aov/DHgbw/+yh4aup4ZPEWNV8RMq4V7&#10;OJ8Qw5I53SqWOOnkrnhsV5z/AMG937K2n+MPiLr37Vniiyt5ofDJOleG1ZyXS9kjzPNgHjbC4QZz&#10;nzmxyua+BzyUs4zullsPhjrL839y09Wf1l4VYej4b+GOP40xK/fVlyUU+1+WP/gU9X/djc7T/gq9&#10;8KfjF4C/Zo+G/wCwZ+yv8D/GmsaDpVjHeeI9Q8M+F7q4trhowVjSR4UKtI83mTupOd3lseSK/Pf/&#10;AIYj/bLPB/ZN+JX/AIQ9/wD/ABqv6SlQE4xTvLX0r0sw4Uw+YYj2sqjWiSSSsklbQ+J4P8e824Py&#10;dYGjgqdRuUpznJy5pzk7uT/L0SP5tf8AhiL9skHP/DKPxI/8Ie//APjVH/DEf7ZR5P7KHxI/8Ii/&#10;/wDjNf0lbBRsFcP+ouD/AOf0vuR9Z/xNRxEtP7Ppf+BTP5tT+xF+2Uf+bUfiR/4RF/8A/GadbfsM&#10;/tn3txHYwfsn/EbfNIqIZPBd6q5JwMs0QAHuSAO5Ff0kbBQ0aYyaP9RcH1rS+5Ey+lNxG4tRwFJP&#10;/FM8f/Ya/Zp0j9kz9mXwv8FtPto/tljYibW7mP8A5eL+X555M9SN5KrnoqqOgAr2FRgUxFHXPSnq&#10;civtqNKFCnGnBWSSS+R/MuYY7E5pjquMxEuapUk5Sfdyd3+ItFFFaHGFFFFABRRRQAdeDQAB0FFF&#10;ABRRRQAUUUUAFBGeDRRQAAAdBRRRQAUUUUAFFFFABRRRQAUUUUAFFFFABRRRQAUUUUAFFFFAH//Z&#10;UEsDBBQABgAIAAAAIQB6h28R3QAAAAUBAAAPAAAAZHJzL2Rvd25yZXYueG1sTI9Ba8JAFITvBf/D&#10;8oTedBPbSEjzIiJtT1KoFkpva/aZBLNvQ3ZN4r/v9lSPwwwz3+SbybRioN41lhHiZQSCuLS64Qrh&#10;6/i2SEE4r1ir1jIh3MjBppg95CrTduRPGg6+EqGEXaYQau+7TEpX1mSUW9qOOHhn2xvlg+wrqXs1&#10;hnLTylUUraVRDYeFWnW0q6m8HK4G4X1U4/Ypfh32l/Pu9nNMPr73MSE+zqftCwhPk/8Pwx9+QIci&#10;MJ3slbUTLUI44hEWMYhgJmnyDOKEsF6lIItc3tMXv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Al6ZD3xQMAAGsKAAAOAAAAAAAAAAAAAAAA&#10;AEQCAABkcnMvZTJvRG9jLnhtbFBLAQItAAoAAAAAAAAAIQDxizmsoxYAAKMWAAAUAAAAAAAAAAAA&#10;AAAAADUGAABkcnMvbWVkaWEvaW1hZ2UxLnBuZ1BLAQItAAoAAAAAAAAAIQCaAiaujiMAAI4jAAAV&#10;AAAAAAAAAAAAAAAAAAodAABkcnMvbWVkaWEvaW1hZ2UyLmpwZWdQSwECLQAUAAYACAAAACEAeodv&#10;Ed0AAAAFAQAADwAAAAAAAAAAAAAAAADLQAAAZHJzL2Rvd25yZXYueG1sUEsBAi0AFAAGAAgAAAAh&#10;AIyaf7vIAAAApgEAABkAAAAAAAAAAAAAAAAA1UEAAGRycy9fcmVscy9lMm9Eb2MueG1sLnJlbHNQ&#10;SwUGAAAAAAcABwC/AQAA1EIAAAAA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d/vwwAAANoAAAAPAAAAZHJzL2Rvd25yZXYueG1sRI9Ba8JA&#10;FITvBf/D8gRvddNYSoluQkkJxIPFqgePj+wzCWbfhuw2xn/vFgo9DjPzDbPJJtOJkQbXWlbwsoxA&#10;EFdWt1wrOB2L53cQziNr7CyTgjs5yNLZ0wYTbW/8TePB1yJA2CWooPG+T6R0VUMG3dL2xMG72MGg&#10;D3KopR7wFuCmk3EUvUmDLYeFBnvKG6quhx+j4KuPC969bu86rlcTnXFf5p97pRbz6WMNwtPk/8N/&#10;7VIrWMHvlXADZPoAAAD//wMAUEsBAi0AFAAGAAgAAAAhANvh9svuAAAAhQEAABMAAAAAAAAAAAAA&#10;AAAAAAAAAFtDb250ZW50X1R5cGVzXS54bWxQSwECLQAUAAYACAAAACEAWvQsW78AAAAVAQAACwAA&#10;AAAAAAAAAAAAAAAfAQAAX3JlbHMvLnJlbHNQSwECLQAUAAYACAAAACEAOrnf78MAAADaAAAADwAA&#10;AAAAAAAAAAAAAAAHAgAAZHJzL2Rvd25yZXYueG1sUEsFBgAAAAADAAMAtwAAAPcCAAAAAA==&#10;">
                  <v:imagedata r:id="rId6" o:title="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f7twwAAANoAAAAPAAAAZHJzL2Rvd25yZXYueG1sRI9Ba8JA&#10;FITvQv/D8oRepG6UVGp0laIovYmxpNdH9plEs29DdqvJv+8WBI/DzHzDLNedqcWNWldZVjAZRyCI&#10;c6srLhR8n3ZvHyCcR9ZYWyYFPTlYr14GS0y0vfORbqkvRICwS1BB6X2TSOnykgy6sW2Ig3e2rUEf&#10;ZFtI3eI9wE0tp1E0kwYrDgslNrQpKb+mv0aB/+mn+9F7zNn2Yhszzw7bqDgo9TrsPhcgPHX+GX60&#10;v7SCGP6vhBsgV38AAAD//wMAUEsBAi0AFAAGAAgAAAAhANvh9svuAAAAhQEAABMAAAAAAAAAAAAA&#10;AAAAAAAAAFtDb250ZW50X1R5cGVzXS54bWxQSwECLQAUAAYACAAAACEAWvQsW78AAAAVAQAACwAA&#10;AAAAAAAAAAAAAAAfAQAAX3JlbHMvLnJlbHNQSwECLQAUAAYACAAAACEA9HH+7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062083FA" w14:textId="77777777"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873D321" w14:textId="77777777"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E777380" w14:textId="77777777" w:rsidR="002C1EDC" w:rsidRDefault="002C1EDC" w:rsidP="00C31C3A">
      <w:pPr>
        <w:spacing w:after="2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C1EDC">
        <w:rPr>
          <w:rFonts w:cstheme="minorHAnsi"/>
          <w:b/>
          <w:bCs/>
          <w:sz w:val="28"/>
          <w:szCs w:val="28"/>
        </w:rPr>
        <w:t>Ростовский-на-Дону ЭРЗ первым в европейской части России освоил ремонт электровозов «Дончак»</w:t>
      </w:r>
    </w:p>
    <w:p w14:paraId="4796DF86" w14:textId="4BB9B2D7" w:rsidR="007D3CEE" w:rsidRDefault="000E58FD" w:rsidP="00C31C3A">
      <w:pPr>
        <w:spacing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2664A8">
        <w:rPr>
          <w:rFonts w:cstheme="minorHAnsi"/>
          <w:b/>
          <w:bCs/>
        </w:rPr>
        <w:t>7</w:t>
      </w:r>
      <w:r w:rsidR="009568CA" w:rsidRPr="006E05AB">
        <w:rPr>
          <w:rFonts w:cstheme="minorHAnsi"/>
          <w:b/>
          <w:bCs/>
        </w:rPr>
        <w:t>.0</w:t>
      </w:r>
      <w:r w:rsidR="004D5E82" w:rsidRPr="006E05AB">
        <w:rPr>
          <w:rFonts w:cstheme="minorHAnsi"/>
          <w:b/>
          <w:bCs/>
        </w:rPr>
        <w:t>7</w:t>
      </w:r>
      <w:r w:rsidR="009568CA" w:rsidRPr="006E05AB">
        <w:rPr>
          <w:rFonts w:cstheme="minorHAnsi"/>
          <w:b/>
          <w:bCs/>
        </w:rPr>
        <w:t>.2026</w:t>
      </w:r>
      <w:r w:rsidR="009568CA" w:rsidRPr="009568CA">
        <w:rPr>
          <w:rFonts w:cstheme="minorHAnsi"/>
          <w:b/>
          <w:bCs/>
        </w:rPr>
        <w:t xml:space="preserve"> </w:t>
      </w:r>
      <w:r w:rsidR="007D3CEE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ПРЕСС-РЕЛИЗ</w:t>
      </w:r>
    </w:p>
    <w:p w14:paraId="0209F26C" w14:textId="5698966B" w:rsidR="002C1EDC" w:rsidRPr="00E60685" w:rsidRDefault="002C1EDC" w:rsidP="004D5E82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E60685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Ростовский-на-Дону ЭРЗ (РЭРЗ, входит в АО «Желдорреммаш») освоил средний ремонт магистральных электровозов серии «Дончак». Предприятие стало первым в европейской части России, получившим право выполнять ремонт локомотивов этой серии. Межведомственная комиссия в составе </w:t>
      </w:r>
      <w:r w:rsidR="0044255A" w:rsidRPr="00E60685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представителей </w:t>
      </w:r>
      <w:r w:rsidRPr="00E60685">
        <w:rPr>
          <w:rFonts w:asciiTheme="minorHAnsi" w:hAnsiTheme="minorHAnsi" w:cstheme="minorHAnsi"/>
          <w:b/>
          <w:bCs/>
          <w:color w:val="242424"/>
          <w:sz w:val="22"/>
          <w:szCs w:val="22"/>
        </w:rPr>
        <w:t>РЖД согласовала программу среднего ремонта в объеме 200 секций электровозов.</w:t>
      </w:r>
    </w:p>
    <w:p w14:paraId="1941B4A3" w14:textId="15111DE4" w:rsidR="002C1EDC" w:rsidRPr="00E60685" w:rsidRDefault="002C1EDC" w:rsidP="005A5779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РЭРЗ приступил к освоению ремонта первого электровоза 2ЭС4К в конце 2025 года. Для реализации проекта на предприятии была проведена </w:t>
      </w:r>
      <w:r w:rsidR="00106186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специальная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подготовка</w:t>
      </w:r>
      <w:r w:rsidR="00A95CD8" w:rsidRPr="00E60685">
        <w:rPr>
          <w:rFonts w:asciiTheme="minorHAnsi" w:hAnsiTheme="minorHAnsi" w:cstheme="minorHAnsi"/>
          <w:color w:val="242424"/>
          <w:sz w:val="22"/>
          <w:szCs w:val="22"/>
        </w:rPr>
        <w:t>. Про</w:t>
      </w:r>
      <w:r w:rsidR="0089565B" w:rsidRPr="00E60685">
        <w:rPr>
          <w:rFonts w:asciiTheme="minorHAnsi" w:hAnsiTheme="minorHAnsi" w:cstheme="minorHAnsi"/>
          <w:color w:val="242424"/>
          <w:sz w:val="22"/>
          <w:szCs w:val="22"/>
        </w:rPr>
        <w:t>шло</w:t>
      </w:r>
      <w:r w:rsidR="00A95CD8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обучение персонала,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модернизировано оборудование, изготовлена необходимая оснастка. </w:t>
      </w:r>
      <w:r w:rsidR="00A95CD8" w:rsidRPr="00E60685">
        <w:rPr>
          <w:rFonts w:asciiTheme="minorHAnsi" w:hAnsiTheme="minorHAnsi" w:cstheme="minorHAnsi"/>
          <w:color w:val="242424"/>
          <w:sz w:val="22"/>
          <w:szCs w:val="22"/>
        </w:rPr>
        <w:t>Также р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азработан</w:t>
      </w:r>
      <w:r w:rsidR="0089565B" w:rsidRPr="00E60685">
        <w:rPr>
          <w:rFonts w:asciiTheme="minorHAnsi" w:hAnsiTheme="minorHAnsi" w:cstheme="minorHAnsi"/>
          <w:color w:val="242424"/>
          <w:sz w:val="22"/>
          <w:szCs w:val="22"/>
        </w:rPr>
        <w:t>ы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и актуализирован</w:t>
      </w:r>
      <w:r w:rsidR="0089565B" w:rsidRPr="00E60685">
        <w:rPr>
          <w:rFonts w:asciiTheme="minorHAnsi" w:hAnsiTheme="minorHAnsi" w:cstheme="minorHAnsi"/>
          <w:color w:val="242424"/>
          <w:sz w:val="22"/>
          <w:szCs w:val="22"/>
        </w:rPr>
        <w:t>ы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более 200 комплектов технологической документации, программы и методики по испытанию локомотива и его ключевых узлов</w:t>
      </w:r>
      <w:r w:rsidR="00A95CD8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  <w:r w:rsidR="003E0D34" w:rsidRPr="00E60685">
        <w:rPr>
          <w:rFonts w:asciiTheme="minorHAnsi" w:hAnsiTheme="minorHAnsi" w:cstheme="minorHAnsi"/>
          <w:color w:val="242424"/>
          <w:sz w:val="22"/>
          <w:szCs w:val="22"/>
        </w:rPr>
        <w:t>О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своен ремонт комплекта оборудования</w:t>
      </w:r>
      <w:r w:rsidR="005A5779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электровозов </w:t>
      </w:r>
      <w:r w:rsidR="00E60685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данной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серии</w:t>
      </w:r>
      <w:r w:rsidR="00E60685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– от индуктивных шунтов и шкафов питания до асинхронных электродвигателей</w:t>
      </w:r>
      <w:r w:rsidR="005A5779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и</w:t>
      </w:r>
      <w:r w:rsidR="005A5779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электропневматических контакторов. </w:t>
      </w:r>
    </w:p>
    <w:p w14:paraId="4A85DDAC" w14:textId="7F66A585" w:rsidR="002664A8" w:rsidRPr="00E60685" w:rsidRDefault="002664A8" w:rsidP="002664A8">
      <w:pPr>
        <w:pStyle w:val="a4"/>
        <w:spacing w:before="120" w:after="1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- Ростовская область – один из центров машиностроения. У нас сложился крупный кластер по производству современных электровозов на базе НЭВЗ. Сейчас наши предприятия расширяют компетенции по сервисному обслуживанию техники. В частности, Ростовский-на-Дону электровозоремонтный завод освоил компетенции по ремонту еще одного типа электровозов серии «Дончак». Таким образом, создан новый центр компетенций в западной части страны. Раньше сервисное обслуживание осуществлял завод в Бурятии и </w:t>
      </w:r>
      <w:proofErr w:type="spellStart"/>
      <w:r w:rsidRPr="00E60685">
        <w:rPr>
          <w:rFonts w:asciiTheme="minorHAnsi" w:hAnsiTheme="minorHAnsi" w:cstheme="minorHAnsi"/>
          <w:color w:val="242424"/>
          <w:sz w:val="22"/>
          <w:szCs w:val="22"/>
        </w:rPr>
        <w:t>новочеркасские</w:t>
      </w:r>
      <w:proofErr w:type="spellEnd"/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электровозы приходилось отправлять на ремонт через всю страну. Теперь обслуживание современных отечественных электровозов будет выполняться у нас, на Дону, – сообщил губернатор Ростовской области </w:t>
      </w:r>
      <w:r w:rsidRPr="00E60685">
        <w:rPr>
          <w:rFonts w:asciiTheme="minorHAnsi" w:hAnsiTheme="minorHAnsi" w:cstheme="minorHAnsi"/>
          <w:b/>
          <w:bCs/>
          <w:color w:val="242424"/>
          <w:sz w:val="22"/>
          <w:szCs w:val="22"/>
        </w:rPr>
        <w:t>Юрий Слюсарь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1FE8D076" w14:textId="2F9725F3" w:rsidR="00E60685" w:rsidRPr="00E60685" w:rsidRDefault="00E60685" w:rsidP="002664A8">
      <w:pPr>
        <w:pStyle w:val="a4"/>
        <w:spacing w:before="120" w:after="12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- Освоение ремонта современных электровозов серии «Дончак» на мощностях ростовского завода - это показатель высокого уровня технологической готовности донской промышленности. Важно, что завод не только сохраняет традиции качественного ремонта, но и расширяет свои компетенции, внедряя передовые решения. Это укрепляет производственный суверенитет и обеспечивает надежную работу железнодорожной инфраструктуры не только на юге, но и в масштабах всей страны, - отметил заместитель губернатора Ростовской области </w:t>
      </w:r>
      <w:r w:rsidRPr="00E60685">
        <w:rPr>
          <w:rFonts w:asciiTheme="minorHAnsi" w:hAnsiTheme="minorHAnsi" w:cstheme="minorHAnsi"/>
          <w:b/>
          <w:bCs/>
          <w:color w:val="242424"/>
          <w:sz w:val="22"/>
          <w:szCs w:val="22"/>
        </w:rPr>
        <w:t>Игорь Сорокин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08BB9002" w14:textId="5DA4AB83" w:rsidR="002C1EDC" w:rsidRPr="00E60685" w:rsidRDefault="00F55F3E" w:rsidP="002C1ED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bookmarkStart w:id="0" w:name="_Hlk234576351"/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- </w:t>
      </w:r>
      <w:r w:rsidR="00E60685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Внедрение технологии среднего ремонта электровозов </w:t>
      </w:r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«Дончак» – значимый этап в реализации стратегии развития производственного комплекса </w:t>
      </w:r>
      <w:proofErr w:type="spellStart"/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>Желдорреммаша</w:t>
      </w:r>
      <w:proofErr w:type="spellEnd"/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. Мы </w:t>
      </w:r>
      <w:r w:rsidR="00E61CE3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последовательно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расширяем </w:t>
      </w:r>
      <w:r w:rsidR="00E61CE3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возможности наших </w:t>
      </w:r>
      <w:r w:rsidR="00286461" w:rsidRPr="00E60685">
        <w:rPr>
          <w:rFonts w:asciiTheme="minorHAnsi" w:hAnsiTheme="minorHAnsi" w:cstheme="minorHAnsi"/>
          <w:color w:val="242424"/>
          <w:sz w:val="22"/>
          <w:szCs w:val="22"/>
        </w:rPr>
        <w:t>предприятий</w:t>
      </w:r>
      <w:r w:rsidR="00E61CE3" w:rsidRPr="00E60685">
        <w:rPr>
          <w:rFonts w:asciiTheme="minorHAnsi" w:hAnsiTheme="minorHAnsi" w:cstheme="minorHAnsi"/>
          <w:color w:val="242424"/>
          <w:sz w:val="22"/>
          <w:szCs w:val="22"/>
        </w:rPr>
        <w:t>, совершенствуем технологии ремонта и повышаем качество услуг в соответствии с потребностями РЖД и частных заказчиков</w:t>
      </w:r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, - отметил заместитель генерального директора по </w:t>
      </w:r>
      <w:r w:rsidR="00AB0904" w:rsidRPr="00E60685">
        <w:rPr>
          <w:rFonts w:asciiTheme="minorHAnsi" w:hAnsiTheme="minorHAnsi" w:cstheme="minorHAnsi"/>
          <w:color w:val="242424"/>
          <w:sz w:val="22"/>
          <w:szCs w:val="22"/>
        </w:rPr>
        <w:t>организации</w:t>
      </w:r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производства АО «Желдорреммаш» </w:t>
      </w:r>
      <w:r w:rsidR="002C1EDC" w:rsidRPr="00E60685">
        <w:rPr>
          <w:rFonts w:asciiTheme="minorHAnsi" w:hAnsiTheme="minorHAnsi" w:cstheme="minorHAnsi"/>
          <w:b/>
          <w:bCs/>
          <w:color w:val="242424"/>
          <w:sz w:val="22"/>
          <w:szCs w:val="22"/>
        </w:rPr>
        <w:t>Андрей Минин</w:t>
      </w:r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</w:p>
    <w:bookmarkEnd w:id="0"/>
    <w:p w14:paraId="1E905872" w14:textId="3125277A" w:rsidR="002C1EDC" w:rsidRPr="00E60685" w:rsidRDefault="005B1536" w:rsidP="002C1ED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- </w:t>
      </w:r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Этот проект стал результатом слаженной совместной работы специалистов завода, профильных подразделений </w:t>
      </w:r>
      <w:proofErr w:type="spellStart"/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>Желдорреммаш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>а</w:t>
      </w:r>
      <w:proofErr w:type="spellEnd"/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 и наших производственных партнеров. Освоение ремонта новой серии электровозов позволит </w:t>
      </w:r>
      <w:r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РЭРЗ </w:t>
      </w:r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 xml:space="preserve">не только расширить компетенции и диверсифицировать линейку ремонтируемого тягового подвижного состава, но и создать основу для долгосрочного ремонта одной из современных серий отечественных электровозов, – отметил и. о. директора Ростовского-на-Дону ЭРЗ </w:t>
      </w:r>
      <w:r w:rsidR="002C1EDC" w:rsidRPr="00E60685">
        <w:rPr>
          <w:rFonts w:asciiTheme="minorHAnsi" w:hAnsiTheme="minorHAnsi" w:cstheme="minorHAnsi"/>
          <w:b/>
          <w:bCs/>
          <w:color w:val="242424"/>
          <w:sz w:val="22"/>
          <w:szCs w:val="22"/>
        </w:rPr>
        <w:t>Виталий Шинкаренко</w:t>
      </w:r>
      <w:r w:rsidR="002C1EDC" w:rsidRPr="00E60685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14:paraId="229DDE57" w14:textId="7432F04E" w:rsidR="002C1EDC" w:rsidRPr="002C1EDC" w:rsidRDefault="002C1EDC" w:rsidP="002C1EDC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2C1EDC">
        <w:rPr>
          <w:rFonts w:asciiTheme="minorHAnsi" w:hAnsiTheme="minorHAnsi" w:cstheme="minorHAnsi"/>
          <w:color w:val="242424"/>
          <w:sz w:val="22"/>
          <w:szCs w:val="22"/>
        </w:rPr>
        <w:lastRenderedPageBreak/>
        <w:t>Электровозы серии 2(</w:t>
      </w:r>
      <w:proofErr w:type="gramStart"/>
      <w:r w:rsidRPr="002C1EDC">
        <w:rPr>
          <w:rFonts w:asciiTheme="minorHAnsi" w:hAnsiTheme="minorHAnsi" w:cstheme="minorHAnsi"/>
          <w:color w:val="242424"/>
          <w:sz w:val="22"/>
          <w:szCs w:val="22"/>
        </w:rPr>
        <w:t>3)ЭС</w:t>
      </w:r>
      <w:proofErr w:type="gramEnd"/>
      <w:r w:rsidRPr="002C1EDC">
        <w:rPr>
          <w:rFonts w:asciiTheme="minorHAnsi" w:hAnsiTheme="minorHAnsi" w:cstheme="minorHAnsi"/>
          <w:color w:val="242424"/>
          <w:sz w:val="22"/>
          <w:szCs w:val="22"/>
        </w:rPr>
        <w:t xml:space="preserve">4К «Дончак» </w:t>
      </w:r>
      <w:r w:rsidR="003F0209" w:rsidRPr="002C1EDC">
        <w:rPr>
          <w:rFonts w:asciiTheme="minorHAnsi" w:hAnsiTheme="minorHAnsi" w:cstheme="minorHAnsi"/>
          <w:color w:val="242424"/>
          <w:sz w:val="22"/>
          <w:szCs w:val="22"/>
        </w:rPr>
        <w:t>–</w:t>
      </w:r>
      <w:r w:rsidRPr="002C1EDC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3F0209" w:rsidRPr="003F0209">
        <w:rPr>
          <w:rFonts w:asciiTheme="minorHAnsi" w:hAnsiTheme="minorHAnsi" w:cstheme="minorHAnsi"/>
          <w:color w:val="242424"/>
          <w:sz w:val="22"/>
          <w:szCs w:val="22"/>
        </w:rPr>
        <w:t>это первый электровоз, произведенный с использованием отдельных элементов принципа единой платформы</w:t>
      </w:r>
      <w:r w:rsidRPr="002C1EDC">
        <w:rPr>
          <w:rFonts w:asciiTheme="minorHAnsi" w:hAnsiTheme="minorHAnsi" w:cstheme="minorHAnsi"/>
          <w:color w:val="242424"/>
          <w:sz w:val="22"/>
          <w:szCs w:val="22"/>
        </w:rPr>
        <w:t xml:space="preserve">. </w:t>
      </w:r>
      <w:r w:rsidR="003F0209">
        <w:rPr>
          <w:rFonts w:asciiTheme="minorHAnsi" w:hAnsiTheme="minorHAnsi" w:cstheme="minorHAnsi"/>
          <w:color w:val="242424"/>
          <w:sz w:val="22"/>
          <w:szCs w:val="22"/>
        </w:rPr>
        <w:t xml:space="preserve">Локомотивы этой серии </w:t>
      </w:r>
      <w:r w:rsidRPr="002C1EDC">
        <w:rPr>
          <w:rFonts w:asciiTheme="minorHAnsi" w:hAnsiTheme="minorHAnsi" w:cstheme="minorHAnsi"/>
          <w:color w:val="242424"/>
          <w:sz w:val="22"/>
          <w:szCs w:val="22"/>
        </w:rPr>
        <w:t>выпускаются в двухсекционном или трехсекционном исполнении и предназначены для вождения грузовых поездов массой более 6 000 тонн.</w:t>
      </w:r>
    </w:p>
    <w:p w14:paraId="1D6769AD" w14:textId="77777777" w:rsidR="007D3CEE" w:rsidRPr="00956C68" w:rsidRDefault="007D3CEE" w:rsidP="002C1EDC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956C68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234DE2EC" w14:textId="77777777"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GoBack"/>
      <w:r w:rsidRPr="00893B41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893B41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</w:t>
      </w:r>
      <w:proofErr w:type="gramStart"/>
      <w:r w:rsidRPr="00893B41">
        <w:rPr>
          <w:rFonts w:cstheme="minorHAnsi"/>
          <w:sz w:val="18"/>
          <w:szCs w:val="18"/>
        </w:rPr>
        <w:t>3)ЭС</w:t>
      </w:r>
      <w:proofErr w:type="gramEnd"/>
      <w:r w:rsidRPr="00893B41">
        <w:rPr>
          <w:rFonts w:cstheme="minorHAnsi"/>
          <w:sz w:val="18"/>
          <w:szCs w:val="18"/>
        </w:rPr>
        <w:t xml:space="preserve">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7E073FBD" w14:textId="77777777"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 w:rsidRPr="00893B41">
        <w:rPr>
          <w:rFonts w:cstheme="minorHAnsi"/>
          <w:b/>
          <w:sz w:val="18"/>
          <w:szCs w:val="18"/>
        </w:rPr>
        <w:t>АО «Желдорреммаш»</w:t>
      </w:r>
      <w:r w:rsidRPr="00893B41">
        <w:rPr>
          <w:rFonts w:cstheme="minorHAnsi"/>
          <w:sz w:val="18"/>
          <w:szCs w:val="18"/>
        </w:rPr>
        <w:t xml:space="preserve"> </w:t>
      </w:r>
      <w:bookmarkEnd w:id="2"/>
      <w:r w:rsidRPr="00893B41">
        <w:rPr>
          <w:rFonts w:cstheme="minorHAnsi"/>
          <w:sz w:val="18"/>
          <w:szCs w:val="18"/>
        </w:rPr>
        <w:t>—</w:t>
      </w:r>
      <w:r w:rsidRPr="00893B41">
        <w:rPr>
          <w:rFonts w:cstheme="minorHAnsi"/>
          <w:i/>
          <w:sz w:val="18"/>
          <w:szCs w:val="18"/>
        </w:rPr>
        <w:t xml:space="preserve"> </w:t>
      </w:r>
      <w:r w:rsidRPr="00893B41"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</w:t>
      </w:r>
      <w:r>
        <w:rPr>
          <w:rFonts w:cstheme="minorHAnsi"/>
          <w:sz w:val="18"/>
          <w:szCs w:val="18"/>
        </w:rPr>
        <w:t>одно производит ремонт более 2,7</w:t>
      </w:r>
      <w:r w:rsidRPr="00893B41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bookmarkEnd w:id="1"/>
    <w:p w14:paraId="772524DA" w14:textId="77777777"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63AB5B4" w14:textId="77777777" w:rsidR="00B331D2" w:rsidRDefault="00B331D2" w:rsidP="00B331D2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МАКС-канал РЭРЗ: </w:t>
      </w:r>
      <w:hyperlink r:id="rId9" w:history="1">
        <w:r w:rsidRPr="00554E2C">
          <w:rPr>
            <w:rStyle w:val="a3"/>
            <w:rFonts w:asciiTheme="minorHAnsi" w:hAnsiTheme="minorHAnsi" w:cstheme="minorHAnsi"/>
            <w:sz w:val="18"/>
            <w:szCs w:val="18"/>
          </w:rPr>
          <w:t>https://max.ru/join/gPhzwHw3VNELCL_XWbZKIgyyZBdc_INXacTKmpq8yaI</w:t>
        </w:r>
      </w:hyperlink>
    </w:p>
    <w:p w14:paraId="6703AE50" w14:textId="77777777" w:rsidR="007D3CEE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893B41">
        <w:rPr>
          <w:rFonts w:asciiTheme="minorHAnsi" w:hAnsiTheme="minorHAnsi" w:cstheme="minorHAnsi"/>
          <w:color w:val="242424"/>
          <w:sz w:val="18"/>
          <w:szCs w:val="18"/>
        </w:rPr>
        <w:t>-канал РЭРЗ:</w:t>
      </w:r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  <w:hyperlink r:id="rId10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07AB2C3" w14:textId="77777777"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893B41"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 w:rsidRPr="00893B41"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 w:rsidRPr="00893B41">
        <w:rPr>
          <w:rFonts w:asciiTheme="minorHAnsi" w:hAnsiTheme="minorHAnsi" w:cstheme="minorHAnsi"/>
          <w:sz w:val="18"/>
          <w:szCs w:val="18"/>
        </w:rPr>
        <w:t xml:space="preserve">» РЭРЗ: </w:t>
      </w:r>
      <w:hyperlink r:id="rId11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E28A440" w14:textId="77777777" w:rsidR="007D3CEE" w:rsidRPr="00893B41" w:rsidRDefault="007D3CEE" w:rsidP="00AC472C">
      <w:pPr>
        <w:pStyle w:val="a4"/>
        <w:spacing w:before="0" w:beforeAutospacing="0" w:after="0" w:afterAutospacing="0"/>
        <w:jc w:val="both"/>
        <w:rPr>
          <w:rFonts w:cstheme="minorHAnsi"/>
          <w:b/>
          <w:sz w:val="18"/>
          <w:szCs w:val="18"/>
        </w:rPr>
      </w:pPr>
      <w:proofErr w:type="spellStart"/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893B41">
        <w:rPr>
          <w:rFonts w:asciiTheme="minorHAnsi" w:hAnsiTheme="minorHAnsi" w:cstheme="minorHAnsi"/>
          <w:color w:val="242424"/>
          <w:sz w:val="18"/>
          <w:szCs w:val="18"/>
        </w:rPr>
        <w:t>-канал АО «</w:t>
      </w:r>
      <w:proofErr w:type="spellStart"/>
      <w:r w:rsidRPr="00893B41">
        <w:rPr>
          <w:rFonts w:asciiTheme="minorHAnsi" w:hAnsiTheme="minorHAnsi" w:cstheme="minorHAnsi"/>
          <w:color w:val="242424"/>
          <w:sz w:val="18"/>
          <w:szCs w:val="18"/>
        </w:rPr>
        <w:t>Желдорреммаш</w:t>
      </w:r>
      <w:proofErr w:type="spellEnd"/>
      <w:r w:rsidRPr="00893B41">
        <w:rPr>
          <w:rFonts w:asciiTheme="minorHAnsi" w:hAnsiTheme="minorHAnsi" w:cstheme="minorHAnsi"/>
          <w:color w:val="242424"/>
          <w:sz w:val="18"/>
          <w:szCs w:val="18"/>
        </w:rPr>
        <w:t>»:</w:t>
      </w:r>
      <w:r w:rsidRPr="00893B4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2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08321B0C" w14:textId="77777777" w:rsidR="007D3CEE" w:rsidRPr="00893B41" w:rsidRDefault="007D3CEE" w:rsidP="007D3CEE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t>Пресс-служба РЭРЗ</w:t>
      </w:r>
    </w:p>
    <w:p w14:paraId="05444F24" w14:textId="77777777" w:rsidR="007D3CEE" w:rsidRPr="00893B41" w:rsidRDefault="007D3CEE" w:rsidP="007D3CEE">
      <w:pPr>
        <w:spacing w:after="0" w:line="240" w:lineRule="auto"/>
        <w:jc w:val="both"/>
        <w:rPr>
          <w:rFonts w:cstheme="minorHAnsi"/>
          <w:color w:val="242424"/>
          <w:sz w:val="18"/>
          <w:szCs w:val="18"/>
        </w:rPr>
      </w:pPr>
      <w:r w:rsidRPr="00893B41">
        <w:rPr>
          <w:rFonts w:cstheme="minorHAnsi"/>
          <w:color w:val="242424"/>
          <w:sz w:val="18"/>
          <w:szCs w:val="18"/>
        </w:rPr>
        <w:t>+7 (863) 285-48-68 доб. 89-319</w:t>
      </w:r>
    </w:p>
    <w:p w14:paraId="289CB8E6" w14:textId="77777777" w:rsidR="007D3CEE" w:rsidRPr="00893B41" w:rsidRDefault="007D3CEE" w:rsidP="007D3CE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sz w:val="18"/>
          <w:szCs w:val="18"/>
        </w:rPr>
        <w:t>+7 (918) 563-20-50</w:t>
      </w:r>
    </w:p>
    <w:p w14:paraId="1F6E1876" w14:textId="77777777" w:rsidR="004268A3" w:rsidRDefault="00465150" w:rsidP="00E929E4">
      <w:pPr>
        <w:spacing w:after="0" w:line="240" w:lineRule="auto"/>
        <w:jc w:val="both"/>
      </w:pPr>
      <w:hyperlink r:id="rId13" w:history="1">
        <w:r w:rsidR="007D3CEE" w:rsidRPr="00893B41">
          <w:rPr>
            <w:rStyle w:val="a3"/>
            <w:rFonts w:cstheme="minorHAnsi"/>
            <w:sz w:val="18"/>
            <w:szCs w:val="18"/>
          </w:rPr>
          <w:t>PodobedDA@ao-zdrm.ru</w:t>
        </w:r>
      </w:hyperlink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51"/>
    <w:rsid w:val="00046A34"/>
    <w:rsid w:val="000947D6"/>
    <w:rsid w:val="000E58FD"/>
    <w:rsid w:val="000F4F39"/>
    <w:rsid w:val="00101FF1"/>
    <w:rsid w:val="00106186"/>
    <w:rsid w:val="00111E62"/>
    <w:rsid w:val="001516D0"/>
    <w:rsid w:val="001A7283"/>
    <w:rsid w:val="0025339A"/>
    <w:rsid w:val="002664A8"/>
    <w:rsid w:val="00286461"/>
    <w:rsid w:val="002C1EDC"/>
    <w:rsid w:val="002C3ACD"/>
    <w:rsid w:val="0031461C"/>
    <w:rsid w:val="003C0E6E"/>
    <w:rsid w:val="003D0DB8"/>
    <w:rsid w:val="003E0D34"/>
    <w:rsid w:val="003F0209"/>
    <w:rsid w:val="00411E73"/>
    <w:rsid w:val="00413460"/>
    <w:rsid w:val="00425693"/>
    <w:rsid w:val="0044255A"/>
    <w:rsid w:val="00465150"/>
    <w:rsid w:val="00465410"/>
    <w:rsid w:val="004C0206"/>
    <w:rsid w:val="004C510B"/>
    <w:rsid w:val="004D5E82"/>
    <w:rsid w:val="004E2DD5"/>
    <w:rsid w:val="004F599F"/>
    <w:rsid w:val="00522054"/>
    <w:rsid w:val="00523A4E"/>
    <w:rsid w:val="00533A98"/>
    <w:rsid w:val="005401D1"/>
    <w:rsid w:val="00573DAF"/>
    <w:rsid w:val="005A5779"/>
    <w:rsid w:val="005B1536"/>
    <w:rsid w:val="005F361F"/>
    <w:rsid w:val="00605A18"/>
    <w:rsid w:val="00607BEE"/>
    <w:rsid w:val="00632DC4"/>
    <w:rsid w:val="00675ED8"/>
    <w:rsid w:val="006912E3"/>
    <w:rsid w:val="006E05AB"/>
    <w:rsid w:val="006F47E5"/>
    <w:rsid w:val="00722A15"/>
    <w:rsid w:val="00744957"/>
    <w:rsid w:val="007648DD"/>
    <w:rsid w:val="007C4E9F"/>
    <w:rsid w:val="007D3CEE"/>
    <w:rsid w:val="0089565B"/>
    <w:rsid w:val="008A3D2E"/>
    <w:rsid w:val="008B32E0"/>
    <w:rsid w:val="0091159F"/>
    <w:rsid w:val="009568CA"/>
    <w:rsid w:val="00970CF5"/>
    <w:rsid w:val="00975470"/>
    <w:rsid w:val="009B2A48"/>
    <w:rsid w:val="00A453DC"/>
    <w:rsid w:val="00A5135D"/>
    <w:rsid w:val="00A858A7"/>
    <w:rsid w:val="00A95CD8"/>
    <w:rsid w:val="00AB0904"/>
    <w:rsid w:val="00AC472C"/>
    <w:rsid w:val="00B331D2"/>
    <w:rsid w:val="00B37451"/>
    <w:rsid w:val="00BB4593"/>
    <w:rsid w:val="00C26E5D"/>
    <w:rsid w:val="00C31C3A"/>
    <w:rsid w:val="00C40E02"/>
    <w:rsid w:val="00C60F70"/>
    <w:rsid w:val="00C83F2C"/>
    <w:rsid w:val="00C866D2"/>
    <w:rsid w:val="00C90C6D"/>
    <w:rsid w:val="00CB78EB"/>
    <w:rsid w:val="00D2101F"/>
    <w:rsid w:val="00E53138"/>
    <w:rsid w:val="00E54322"/>
    <w:rsid w:val="00E60685"/>
    <w:rsid w:val="00E61CE3"/>
    <w:rsid w:val="00E929E4"/>
    <w:rsid w:val="00F55F3E"/>
    <w:rsid w:val="00F60699"/>
    <w:rsid w:val="00F65185"/>
    <w:rsid w:val="00F90EF2"/>
    <w:rsid w:val="00F9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9BC4"/>
  <w15:chartTrackingRefBased/>
  <w15:docId w15:val="{4F0E1612-7556-4776-BBE5-B93C0238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CE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D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11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1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1E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E7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453DC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F90EF2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F90E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hyperlink" Target="mailto:PodobedDA@ao-zdrm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t.me/zdrm_offici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zdrm_rerz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t.me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x.ru/join/gPhzwHw3VNELCL_XWbZKIgyyZBdc_INXacTKmpq8y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Янковский Эдуард Станиславович</cp:lastModifiedBy>
  <cp:revision>4</cp:revision>
  <dcterms:created xsi:type="dcterms:W3CDTF">2026-07-17T07:54:00Z</dcterms:created>
  <dcterms:modified xsi:type="dcterms:W3CDTF">2026-07-17T13:20:00Z</dcterms:modified>
</cp:coreProperties>
</file>