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7889" w14:textId="07B749EF" w:rsidR="009A33F3" w:rsidRPr="00DC691E" w:rsidRDefault="00DB6B24" w:rsidP="00DC691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4E7">
        <w:rPr>
          <w:rFonts w:ascii="Times New Roman" w:hAnsi="Times New Roman" w:cs="Times New Roman"/>
          <w:color w:val="000000" w:themeColor="text1"/>
          <w:sz w:val="28"/>
          <w:szCs w:val="28"/>
        </w:rPr>
        <w:t>ТПП</w:t>
      </w:r>
      <w:r w:rsidR="007218CB" w:rsidRPr="0072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4E7" w:rsidRPr="009C24E7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 и ТПП Республики Хакасия обсудили развитие межрегионального сотрудничества в сфере туризма</w:t>
      </w:r>
    </w:p>
    <w:p w14:paraId="74FD2319" w14:textId="77777777" w:rsidR="0099074C" w:rsidRDefault="0099074C" w:rsidP="0099074C"/>
    <w:p w14:paraId="095D2A30" w14:textId="77777777" w:rsidR="007218CB" w:rsidRDefault="007218CB" w:rsidP="007218CB"/>
    <w:p w14:paraId="36CE69B3" w14:textId="77777777" w:rsidR="009C24E7" w:rsidRDefault="009C24E7" w:rsidP="009C24E7">
      <w:r>
        <w:t xml:space="preserve">20 июля в Абакане состоялась рабочая встреча президента Союза «Торгово-промышленная палата Республики Хакасия» </w:t>
      </w:r>
      <w:r w:rsidRPr="009C24E7">
        <w:rPr>
          <w:b/>
          <w:bCs/>
        </w:rPr>
        <w:t>Владимира Сорокина</w:t>
      </w:r>
      <w:r>
        <w:t xml:space="preserve"> с председателем Комитета по предпринимательству в сфере туризма Союза «Торгово-промышленная палата Новосибирской области» </w:t>
      </w:r>
      <w:r w:rsidRPr="009C24E7">
        <w:rPr>
          <w:b/>
          <w:bCs/>
        </w:rPr>
        <w:t>Ириной Беленок</w:t>
      </w:r>
      <w:r>
        <w:t xml:space="preserve">. В мероприятии также принял участие председатель Комитета по содействию развитию туризма и индустрии гостеприимства ТПП Республики Хакасия </w:t>
      </w:r>
      <w:r w:rsidRPr="009C24E7">
        <w:rPr>
          <w:b/>
          <w:bCs/>
        </w:rPr>
        <w:t>Максим Соболев</w:t>
      </w:r>
      <w:r>
        <w:t>.</w:t>
      </w:r>
    </w:p>
    <w:p w14:paraId="27B9CC19" w14:textId="77777777" w:rsidR="009C24E7" w:rsidRDefault="009C24E7" w:rsidP="009C24E7"/>
    <w:p w14:paraId="1DD7AD48" w14:textId="77777777" w:rsidR="009C24E7" w:rsidRDefault="009C24E7" w:rsidP="009C24E7">
      <w:r>
        <w:t>В ходе встречи стороны обсудили вопросы развития межрегионального сотрудничества в сфере туризма, индустрии гостеприимства и предпринимательства, обменялись опытом реализации инвестиционных проектов и рассмотрели перспективы расширения партнерских связей между представителями бизнес-сообществ Новосибирской области и Республики Хакасия.</w:t>
      </w:r>
    </w:p>
    <w:p w14:paraId="761F6098" w14:textId="77777777" w:rsidR="009C24E7" w:rsidRDefault="009C24E7" w:rsidP="009C24E7"/>
    <w:p w14:paraId="2CC9A553" w14:textId="77777777" w:rsidR="009C24E7" w:rsidRDefault="009C24E7" w:rsidP="009C24E7">
      <w:r>
        <w:t>Особое внимание участники уделили развитию промышленного и делового туризма как перспективных направлений, способствующих укреплению экономических связей между регионами, продвижению территориальных брендов и повышению инвестиционной привлекательности субъектов Российской Федерации. Отмечалось, что промышленный туризм становится эффективным инструментом профориентации молодежи, популяризации отечественных предприятий и формирования положительного имиджа регионов.</w:t>
      </w:r>
    </w:p>
    <w:p w14:paraId="4ED82F9A" w14:textId="77777777" w:rsidR="009C24E7" w:rsidRDefault="009C24E7" w:rsidP="009C24E7"/>
    <w:p w14:paraId="56A7079A" w14:textId="77777777" w:rsidR="009C24E7" w:rsidRDefault="009C24E7" w:rsidP="009C24E7">
      <w:r>
        <w:t xml:space="preserve">Президент ТПП Республики Хакасия </w:t>
      </w:r>
      <w:r w:rsidRPr="009C24E7">
        <w:rPr>
          <w:b/>
          <w:bCs/>
        </w:rPr>
        <w:t>Владимир Сорокин</w:t>
      </w:r>
      <w:r>
        <w:t xml:space="preserve"> подчеркнул значимость конструктивного взаимодействия бизнеса, органов власти и институтов поддержки предпринимательства для формирования благоприятных условий развития туристической отрасли. Он также отметил роль Комитета по содействию развитию туризма и индустрии гостеприимства ТПП Республики Хакасия как площадки для поддержки предпринимательских инициатив и защиты интересов бизнеса.</w:t>
      </w:r>
    </w:p>
    <w:p w14:paraId="60DB84EC" w14:textId="77777777" w:rsidR="009C24E7" w:rsidRDefault="009C24E7" w:rsidP="009C24E7"/>
    <w:p w14:paraId="608733BD" w14:textId="77777777" w:rsidR="009C24E7" w:rsidRDefault="009C24E7" w:rsidP="009C24E7">
      <w:r>
        <w:t xml:space="preserve">Председатель Комитета по содействию развитию туризма и индустрии гостеприимства ТПП Республики Хакасия </w:t>
      </w:r>
      <w:r w:rsidRPr="009C24E7">
        <w:rPr>
          <w:b/>
          <w:bCs/>
        </w:rPr>
        <w:t>Максим Соболев</w:t>
      </w:r>
      <w:r>
        <w:t xml:space="preserve"> представил основные направления деятельности комитета, рассказал о реализуемых проектах и отметил высокий потенциал Республики Хакасия для развития внутреннего и въездного туризма благодаря уникальным природным, историческим и культурным ресурсам региона.</w:t>
      </w:r>
    </w:p>
    <w:p w14:paraId="3DD8C9FA" w14:textId="77777777" w:rsidR="009C24E7" w:rsidRDefault="009C24E7" w:rsidP="009C24E7"/>
    <w:p w14:paraId="40C96060" w14:textId="77777777" w:rsidR="009C24E7" w:rsidRDefault="009C24E7" w:rsidP="009C24E7">
      <w:r>
        <w:t xml:space="preserve">Председатель Комитета по предпринимательству в сфере туризма ТПП Новосибирской области </w:t>
      </w:r>
      <w:r w:rsidRPr="009C24E7">
        <w:rPr>
          <w:b/>
          <w:bCs/>
        </w:rPr>
        <w:t>Ирина Беленок</w:t>
      </w:r>
      <w:r>
        <w:t xml:space="preserve"> поделилась опытом работы по развитию взаимодействия между предпринимательским сообществом и органами власти, а также представила предложения по реализации совместных межрегиональных туристических маршрутов и обмену лучшими практиками в сфере туризма и гостеприимства.</w:t>
      </w:r>
    </w:p>
    <w:p w14:paraId="08831394" w14:textId="77777777" w:rsidR="009C24E7" w:rsidRDefault="009C24E7" w:rsidP="009C24E7"/>
    <w:p w14:paraId="2792B9EF" w14:textId="77777777" w:rsidR="009C24E7" w:rsidRDefault="009C24E7" w:rsidP="009C24E7">
      <w:r>
        <w:t>Отдельной темой обсуждения стало развитие бизнес-миссий как эффективного инструмента установления деловых контактов и продвижения регионального бизнеса. Участники встречи рассмотрели возможности организации совместных деловых поездок, участия предпринимателей в отраслевых форумах, выставках и других мероприятиях, направленных на развитие промышленной кооперации и укрепление межрегионального сотрудничества.</w:t>
      </w:r>
    </w:p>
    <w:p w14:paraId="42F3BCE6" w14:textId="77777777" w:rsidR="009C24E7" w:rsidRDefault="009C24E7" w:rsidP="009C24E7"/>
    <w:p w14:paraId="2811F75B" w14:textId="45A5BE15" w:rsidR="009A195D" w:rsidRDefault="009C24E7" w:rsidP="009C24E7">
      <w:r>
        <w:t xml:space="preserve">По итогам встречи стороны подтвердили заинтересованность в дальнейшем взаимодействии и договорились о реализации совместных инициатив, направленных на развитие </w:t>
      </w:r>
      <w:r>
        <w:lastRenderedPageBreak/>
        <w:t>туристической привлекательности Новосибирской области и Республики Хакасия, расширение деловых связей между предпринимателями и продвижение проектов в сфере промышленного и делового туризма.</w:t>
      </w:r>
    </w:p>
    <w:p w14:paraId="027A0BD7" w14:textId="77777777" w:rsidR="009C24E7" w:rsidRDefault="009C24E7" w:rsidP="009C24E7"/>
    <w:p w14:paraId="5BAB35CD" w14:textId="76D332DA" w:rsidR="009A33F3" w:rsidRDefault="00046512">
      <w:r w:rsidRPr="009C7FAB">
        <w:t>ТПП Новосибирской области</w:t>
      </w:r>
    </w:p>
    <w:p w14:paraId="1F52C9DC" w14:textId="4616CFB8" w:rsidR="001A5D76" w:rsidRDefault="001A5D76"/>
    <w:p w14:paraId="75DA364F" w14:textId="26185BB8" w:rsidR="00927C02" w:rsidRDefault="00927C02"/>
    <w:sectPr w:rsidR="00927C0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F3"/>
    <w:rsid w:val="00046512"/>
    <w:rsid w:val="001A5D76"/>
    <w:rsid w:val="004F4369"/>
    <w:rsid w:val="005E70A2"/>
    <w:rsid w:val="007218CB"/>
    <w:rsid w:val="00753FBC"/>
    <w:rsid w:val="00927C02"/>
    <w:rsid w:val="0099074C"/>
    <w:rsid w:val="009A195D"/>
    <w:rsid w:val="009A33F3"/>
    <w:rsid w:val="009C217A"/>
    <w:rsid w:val="009C24E7"/>
    <w:rsid w:val="009C7FAB"/>
    <w:rsid w:val="00A8318F"/>
    <w:rsid w:val="00B21FD8"/>
    <w:rsid w:val="00B558AE"/>
    <w:rsid w:val="00CB5580"/>
    <w:rsid w:val="00DB6B24"/>
    <w:rsid w:val="00DC0D1A"/>
    <w:rsid w:val="00DC691E"/>
    <w:rsid w:val="00DF3D08"/>
    <w:rsid w:val="00E47467"/>
    <w:rsid w:val="00E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F42E"/>
  <w15:docId w15:val="{838C5491-9F96-49E0-97DA-E4186E3F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1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046512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a8">
    <w:name w:val="Strong"/>
    <w:basedOn w:val="a0"/>
    <w:uiPriority w:val="22"/>
    <w:qFormat/>
    <w:rsid w:val="001A5D76"/>
    <w:rPr>
      <w:b/>
      <w:bCs/>
    </w:rPr>
  </w:style>
  <w:style w:type="character" w:styleId="a9">
    <w:name w:val="Emphasis"/>
    <w:basedOn w:val="a0"/>
    <w:uiPriority w:val="20"/>
    <w:qFormat/>
    <w:rsid w:val="001A5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Comp3_1</dc:creator>
  <dc:description/>
  <cp:lastModifiedBy>Comp3_1</cp:lastModifiedBy>
  <cp:revision>19</cp:revision>
  <dcterms:created xsi:type="dcterms:W3CDTF">2026-05-20T09:34:00Z</dcterms:created>
  <dcterms:modified xsi:type="dcterms:W3CDTF">2026-07-21T04:58:00Z</dcterms:modified>
  <dc:language>ru-RU</dc:language>
</cp:coreProperties>
</file>