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9C86F" w14:textId="77777777" w:rsidR="0090301A" w:rsidRDefault="000A7A13">
      <w:pPr>
        <w:rPr>
          <w:rFonts w:eastAsia="Arial" w:cstheme="minorHAnsi"/>
          <w:b/>
          <w:color w:val="000000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b/>
          <w:color w:val="000000"/>
          <w:sz w:val="22"/>
          <w:szCs w:val="22"/>
          <w:shd w:val="clear" w:color="auto" w:fill="FFFFFF"/>
          <w:lang w:val="ru-RU" w:bidi="ar"/>
        </w:rPr>
        <w:t>Фонд «Милосердие» подружит спорт с литературой</w:t>
      </w:r>
    </w:p>
    <w:p w14:paraId="032B8707" w14:textId="77777777" w:rsidR="0090301A" w:rsidRDefault="0090301A">
      <w:pPr>
        <w:rPr>
          <w:rFonts w:eastAsia="Arial" w:cstheme="minorHAnsi"/>
          <w:b/>
          <w:color w:val="000000"/>
          <w:sz w:val="22"/>
          <w:szCs w:val="22"/>
          <w:shd w:val="clear" w:color="auto" w:fill="FFFFFF"/>
          <w:lang w:val="ru-RU" w:bidi="ar"/>
        </w:rPr>
      </w:pPr>
    </w:p>
    <w:p w14:paraId="32A08FBD" w14:textId="77777777" w:rsidR="0090301A" w:rsidRDefault="000A7A13">
      <w:pP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>В Липецке готовится событие, в котором не придётся выбирать между дыханием и словом, между ритмом бега и ритмом строки. Литературно</w:t>
      </w:r>
      <w:r>
        <w:rPr>
          <w:rFonts w:ascii="Cambria Math" w:eastAsia="Arial" w:hAnsi="Cambria Math" w:cstheme="minorHAnsi"/>
          <w:color w:val="000000"/>
          <w:sz w:val="22"/>
          <w:szCs w:val="22"/>
          <w:shd w:val="clear" w:color="auto" w:fill="FFFFFF"/>
          <w:lang w:val="ru-RU" w:bidi="ar"/>
        </w:rPr>
        <w:t>‑</w:t>
      </w:r>
      <w: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  <w:t>спортивный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 праздник, рождённый грантовой программой </w:t>
      </w:r>
      <w:r>
        <w:rPr>
          <w:rFonts w:eastAsia="Arial" w:cstheme="minorHAnsi"/>
          <w:b/>
          <w:color w:val="000000"/>
          <w:sz w:val="22"/>
          <w:szCs w:val="22"/>
          <w:shd w:val="clear" w:color="auto" w:fill="FFFFFF"/>
          <w:lang w:val="ru-RU" w:bidi="ar"/>
        </w:rPr>
        <w:t>«Стальное дерево»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 и поддержанный </w:t>
      </w:r>
      <w:r w:rsidRPr="00C24E16">
        <w:rPr>
          <w:rFonts w:eastAsia="Arial" w:cstheme="minorHAnsi"/>
          <w:b/>
          <w:color w:val="000000"/>
          <w:sz w:val="22"/>
          <w:szCs w:val="22"/>
          <w:shd w:val="clear" w:color="auto" w:fill="FFFFFF"/>
          <w:lang w:val="ru-RU" w:bidi="ar"/>
        </w:rPr>
        <w:t xml:space="preserve">фондом </w:t>
      </w:r>
      <w:r>
        <w:rPr>
          <w:rFonts w:eastAsia="Arial" w:cstheme="minorHAnsi"/>
          <w:b/>
          <w:color w:val="000000"/>
          <w:sz w:val="22"/>
          <w:szCs w:val="22"/>
          <w:shd w:val="clear" w:color="auto" w:fill="FFFFFF"/>
          <w:lang w:val="ru-RU" w:bidi="ar"/>
        </w:rPr>
        <w:t>«Милосердие»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>, обещает стать чем</w:t>
      </w:r>
      <w:r>
        <w:rPr>
          <w:rFonts w:ascii="Cambria Math" w:eastAsia="Arial" w:hAnsi="Cambria Math" w:cstheme="minorHAnsi"/>
          <w:color w:val="000000"/>
          <w:sz w:val="22"/>
          <w:szCs w:val="22"/>
          <w:shd w:val="clear" w:color="auto" w:fill="FFFFFF"/>
          <w:lang w:val="ru-RU" w:bidi="ar"/>
        </w:rPr>
        <w:t>‑</w:t>
      </w:r>
      <w: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  <w:t>то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 </w:t>
      </w:r>
      <w: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  <w:t>большим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, </w:t>
      </w:r>
      <w: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  <w:t>чем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 </w:t>
      </w:r>
      <w: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  <w:t>просто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 </w:t>
      </w:r>
      <w:r>
        <w:rPr>
          <w:rFonts w:ascii="Calibri" w:eastAsia="Arial" w:hAnsi="Calibri" w:cstheme="minorHAnsi"/>
          <w:color w:val="000000"/>
          <w:sz w:val="22"/>
          <w:szCs w:val="22"/>
          <w:shd w:val="clear" w:color="auto" w:fill="FFFFFF"/>
          <w:lang w:val="ru-RU" w:bidi="ar"/>
        </w:rPr>
        <w:t>соревнование</w:t>
      </w: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. </w:t>
      </w:r>
    </w:p>
    <w:p w14:paraId="7CB4A1E0" w14:textId="77777777" w:rsidR="0090301A" w:rsidRDefault="0090301A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</w:p>
    <w:p w14:paraId="2E979431" w14:textId="77777777" w:rsidR="0090301A" w:rsidRDefault="000A7A13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>Семейный стихобиатлон «Км/вслух» ломает привычные границы. Здесь победа измеряется не</w:t>
      </w:r>
      <w:bookmarkStart w:id="0" w:name="_GoBack"/>
      <w:bookmarkEnd w:id="0"/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 xml:space="preserve"> только минутами и секундами. По мнению авторов проекта, это единственный забег, где на финише болельщики спросят не только «за сколько пробежал?», но и «какое было стихотворение?». Здесь не менее важно, как юный участник забега вдруг понимает, что может удержать в памяти целую строфу. И как родители, волнуясь за ребёнка, сами вспоминают давно забытые стихи и декламируют их всей семьёй. </w:t>
      </w:r>
    </w:p>
    <w:p w14:paraId="23FDCF49" w14:textId="77777777" w:rsidR="0090301A" w:rsidRDefault="0090301A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</w:p>
    <w:p w14:paraId="6100B364" w14:textId="77777777" w:rsidR="0090301A" w:rsidRDefault="000A7A13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>Сейчас будущие стихобиатлонисты уже тренируются, учатся дышать так, чтобы хватило и на дистанцию, и на выразительное чтение. К беговым занятиям добавляются уроки актёрского мастерства и сценической речи. Ведь важно не просто произнести слова, а прожить их, донести до тех, кто стоит у финиша. Тренировки помогают выйти на старт, не боясь запнуться ни на повороте, ни на строчке.</w:t>
      </w:r>
    </w:p>
    <w:p w14:paraId="200B90BE" w14:textId="77777777" w:rsidR="0090301A" w:rsidRDefault="0090301A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</w:p>
    <w:p w14:paraId="23F54C8D" w14:textId="77777777" w:rsidR="0090301A" w:rsidRDefault="000A7A13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>В сентябре на дистанцию выйдут не менее двухсот человек: семьи с детьми от семи лет, пары, друзья, коллеги. Разные, но объединённые одной идеей, что движение и слово могут быть союзниками. Участие бесплатное, потому что главная ставка здесь не на приз, а на то, чтобы вместе провести время, укрепить здоровье, развить память и речь, заново влюбиться в литературу.</w:t>
      </w:r>
    </w:p>
    <w:p w14:paraId="6118964B" w14:textId="77777777" w:rsidR="0090301A" w:rsidRDefault="0090301A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</w:p>
    <w:p w14:paraId="3D715EB1" w14:textId="77777777" w:rsidR="0090301A" w:rsidRDefault="000A7A13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  <w:t>Организаторы мечтают сделать стихобиатлон ежегодным фестивалем, превратить его в живую традицию. На основе первого опыта появится методика, которую смогут использовать школы, библиотеки, спортивные клубы. Чтобы и в других городах дети и взрослые учились не только быстрее бежать, но и внимательнее слушать, запоминать и чувствовать. А для самых увлечённых откроется клуб «бег+поэзия». Это место, где можно просто собираться, разговаривать, читать вслух и снова выходить на дорожку, зная, что рядом есть единомышленники.</w:t>
      </w:r>
    </w:p>
    <w:p w14:paraId="70DD3F4B" w14:textId="77777777" w:rsidR="0090301A" w:rsidRDefault="0090301A">
      <w:pPr>
        <w:rPr>
          <w:rFonts w:eastAsia="Arial" w:cstheme="minorHAnsi"/>
          <w:color w:val="000000"/>
          <w:sz w:val="22"/>
          <w:szCs w:val="22"/>
          <w:shd w:val="clear" w:color="auto" w:fill="FFFFFF"/>
          <w:lang w:val="ru-RU" w:bidi="ar"/>
        </w:rPr>
      </w:pPr>
    </w:p>
    <w:p w14:paraId="1A091293" w14:textId="77777777" w:rsidR="0090301A" w:rsidRDefault="000A7A13">
      <w:pPr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 w:bidi="ar"/>
        </w:rPr>
      </w:pPr>
      <w:r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 w:bidi="ar"/>
        </w:rPr>
        <w:t xml:space="preserve">«Мы решили не спорить, что полезнее - чтение или бег, — говорит </w:t>
      </w:r>
      <w:r>
        <w:rPr>
          <w:rFonts w:eastAsia="Arial" w:cstheme="minorHAnsi"/>
          <w:b/>
          <w:color w:val="44546A" w:themeColor="text2"/>
          <w:sz w:val="22"/>
          <w:szCs w:val="22"/>
          <w:shd w:val="clear" w:color="auto" w:fill="FFFFFF"/>
          <w:lang w:val="ru-RU" w:bidi="ar"/>
        </w:rPr>
        <w:t>исполнительный директор фонда «Милосердие» Яна Лунёва</w:t>
      </w:r>
      <w:r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 w:bidi="ar"/>
        </w:rPr>
        <w:t>. — Мы просто дали им возможность встретиться. И в этой встрече рождается нечто по-настоящему ценное: новый способ семейного досуга, новая привычка к красоте и движению».</w:t>
      </w:r>
    </w:p>
    <w:p w14:paraId="6F24086D" w14:textId="77777777" w:rsidR="0090301A" w:rsidRDefault="000A7A13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Благотворительный фонд социальной защиты «Милосердие»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14:paraId="116E9B42" w14:textId="77777777" w:rsidR="0090301A" w:rsidRDefault="000A7A13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  <w:r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Программа «Стальное дерево»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</w:p>
    <w:p w14:paraId="561B364D" w14:textId="77777777" w:rsidR="0090301A" w:rsidRDefault="000A7A13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Дополнительная информация о Фонде на </w:t>
      </w:r>
      <w:hyperlink r:id="rId4" w:history="1">
        <w:r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ru-RU" w:eastAsia="ru-RU"/>
          </w:rPr>
          <w:t>сайте</w:t>
        </w:r>
      </w:hyperlink>
    </w:p>
    <w:sectPr w:rsidR="0090301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43"/>
    <w:rsid w:val="0007233C"/>
    <w:rsid w:val="000A7A13"/>
    <w:rsid w:val="000F4E81"/>
    <w:rsid w:val="001304D2"/>
    <w:rsid w:val="001E4148"/>
    <w:rsid w:val="00244D7C"/>
    <w:rsid w:val="00336A75"/>
    <w:rsid w:val="003828F3"/>
    <w:rsid w:val="003C0653"/>
    <w:rsid w:val="003C28E2"/>
    <w:rsid w:val="00405B1D"/>
    <w:rsid w:val="004F2CF9"/>
    <w:rsid w:val="00567DD4"/>
    <w:rsid w:val="00626FEF"/>
    <w:rsid w:val="006E5323"/>
    <w:rsid w:val="0073293B"/>
    <w:rsid w:val="0075183E"/>
    <w:rsid w:val="00804DFD"/>
    <w:rsid w:val="0090301A"/>
    <w:rsid w:val="00AD3D06"/>
    <w:rsid w:val="00B70088"/>
    <w:rsid w:val="00B8527B"/>
    <w:rsid w:val="00B96A26"/>
    <w:rsid w:val="00C24E16"/>
    <w:rsid w:val="00C52A52"/>
    <w:rsid w:val="00C90423"/>
    <w:rsid w:val="00D30943"/>
    <w:rsid w:val="00DE0480"/>
    <w:rsid w:val="00EA4480"/>
    <w:rsid w:val="00EB379F"/>
    <w:rsid w:val="00F10763"/>
    <w:rsid w:val="00F67891"/>
    <w:rsid w:val="00F914B4"/>
    <w:rsid w:val="1BE01CEE"/>
    <w:rsid w:val="6E5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B9B096-D4F6-4B18-AEE0-1240DAF3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loserdie.nlmk.com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34</cp:revision>
  <dcterms:created xsi:type="dcterms:W3CDTF">2026-07-21T10:21:00Z</dcterms:created>
  <dcterms:modified xsi:type="dcterms:W3CDTF">2026-08-05T05:54:00Z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eyJoZGlkIjoiNzczODg0OWNjNmZhMzgwMDBlMjk3OGI5NTdlNmE2YjMifQ==</vt:lpwstr>
  </property>
  <property fmtid="{D5CDD505-2E9C-101B-9397-08002B2CF9AE}" pid="4" name="ICV">
    <vt:lpwstr>78B0090F1BAD49028F8C5C46BE02E7C8_12</vt:lpwstr>
  </property>
</Properties>
</file>