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88F73" w14:textId="77777777" w:rsidR="003333CD" w:rsidRPr="00C566E9" w:rsidRDefault="003333CD" w:rsidP="003333CD">
      <w:pPr>
        <w:jc w:val="center"/>
        <w:rPr>
          <w:b/>
          <w:bCs/>
        </w:rPr>
      </w:pPr>
      <w:r w:rsidRPr="00C566E9">
        <w:rPr>
          <w:b/>
          <w:bCs/>
        </w:rPr>
        <w:t xml:space="preserve">Более </w:t>
      </w:r>
      <w:r>
        <w:rPr>
          <w:b/>
          <w:bCs/>
        </w:rPr>
        <w:t>7</w:t>
      </w:r>
      <w:r w:rsidRPr="00C566E9">
        <w:rPr>
          <w:b/>
          <w:bCs/>
        </w:rPr>
        <w:t>00 человек стали участниками мастер-классов на площадке Алтайского ГАУ в рамках V семейного фестиваля «Алтайские бренды. Продукты для здоровья»</w:t>
      </w:r>
    </w:p>
    <w:p w14:paraId="595409F7" w14:textId="77777777" w:rsidR="003333CD" w:rsidRDefault="003333CD" w:rsidP="003333CD"/>
    <w:p w14:paraId="080F24BF" w14:textId="77777777" w:rsidR="003333CD" w:rsidRPr="00C566E9" w:rsidRDefault="003333CD" w:rsidP="003333CD">
      <w:pPr>
        <w:rPr>
          <w:i/>
          <w:iCs/>
        </w:rPr>
      </w:pPr>
      <w:r w:rsidRPr="00C566E9">
        <w:rPr>
          <w:i/>
          <w:iCs/>
        </w:rPr>
        <w:t>В минувшую субботу, 22 августа, в парке «Изумрудный» состоялся V семейный фестиваль «Алтайские бренды. Продукты для здоровья», активное участие в котором по традиции принял и Алтайский государственный аграрный университет.</w:t>
      </w:r>
    </w:p>
    <w:p w14:paraId="480168F6" w14:textId="77777777" w:rsidR="003333CD" w:rsidRDefault="003333CD" w:rsidP="003333CD"/>
    <w:p w14:paraId="79247A55" w14:textId="77777777" w:rsidR="003333CD" w:rsidRDefault="003333CD" w:rsidP="003333CD">
      <w:r>
        <w:t xml:space="preserve">В этом году событие обрело новый масштаб и формат: </w:t>
      </w:r>
      <w:r w:rsidRPr="00C566E9">
        <w:rPr>
          <w:b/>
          <w:bCs/>
        </w:rPr>
        <w:t xml:space="preserve">более 30 тысяч </w:t>
      </w:r>
      <w:r w:rsidRPr="00C566E9">
        <w:t>барнаульцев и гостей города</w:t>
      </w:r>
      <w:r>
        <w:rPr>
          <w:b/>
          <w:bCs/>
        </w:rPr>
        <w:t xml:space="preserve"> </w:t>
      </w:r>
      <w:r>
        <w:t xml:space="preserve">гостей совершили увлекательное гастрономическое путешествие по «Золотому кольцу Алтайских брендов» - четырем тематическим городам: </w:t>
      </w:r>
      <w:proofErr w:type="spellStart"/>
      <w:r>
        <w:t>Мясоедово</w:t>
      </w:r>
      <w:proofErr w:type="spellEnd"/>
      <w:r>
        <w:t xml:space="preserve">, </w:t>
      </w:r>
      <w:proofErr w:type="spellStart"/>
      <w:r>
        <w:t>Сырград</w:t>
      </w:r>
      <w:proofErr w:type="spellEnd"/>
      <w:r>
        <w:t xml:space="preserve">, </w:t>
      </w:r>
      <w:proofErr w:type="spellStart"/>
      <w:r>
        <w:t>Земледар</w:t>
      </w:r>
      <w:proofErr w:type="spellEnd"/>
      <w:r>
        <w:t xml:space="preserve"> и </w:t>
      </w:r>
      <w:proofErr w:type="spellStart"/>
      <w:r>
        <w:t>Чаемёдово</w:t>
      </w:r>
      <w:proofErr w:type="spellEnd"/>
      <w:r>
        <w:t xml:space="preserve">, каждый из которых предлагал уникальную программу: от дегустаций, мастер‑классов до развлечений для взрослых и детей. Свою продукцию представили </w:t>
      </w:r>
      <w:r w:rsidRPr="00C566E9">
        <w:rPr>
          <w:b/>
          <w:bCs/>
        </w:rPr>
        <w:t xml:space="preserve">80 </w:t>
      </w:r>
      <w:r>
        <w:t>предприятий пищевой, перерабатывающей и фармацевтической промышленности региона.</w:t>
      </w:r>
    </w:p>
    <w:p w14:paraId="07760E56" w14:textId="77777777" w:rsidR="003333CD" w:rsidRDefault="003333CD" w:rsidP="003333CD">
      <w:r>
        <w:t xml:space="preserve">Во время мероприятия было продано, разыграно и продегустировано </w:t>
      </w:r>
      <w:r w:rsidRPr="00C566E9">
        <w:rPr>
          <w:b/>
          <w:bCs/>
        </w:rPr>
        <w:t>более 13 тонн</w:t>
      </w:r>
      <w:r>
        <w:t xml:space="preserve"> продуктов. </w:t>
      </w:r>
    </w:p>
    <w:p w14:paraId="5710ABAB" w14:textId="77777777" w:rsidR="003333CD" w:rsidRDefault="003333CD" w:rsidP="003333CD">
      <w:r>
        <w:t xml:space="preserve">По сложившейся традиции во время фестиваля проходят мастер-классы, научно-познавательные эксперименты, профориентационные консультации, просветительские мероприятия от вузов и ссузов Барнаула, где имеются профильные направления подготовки. </w:t>
      </w:r>
    </w:p>
    <w:p w14:paraId="3596A254" w14:textId="77777777" w:rsidR="003333CD" w:rsidRDefault="003333CD" w:rsidP="003333CD">
      <w:r>
        <w:lastRenderedPageBreak/>
        <w:t>Алтайский ГАУ является постоянным участником гастрофестиваля с момента его старта. В этом году на площадке АГАУ к.с.-</w:t>
      </w:r>
      <w:proofErr w:type="spellStart"/>
      <w:r>
        <w:t>х.н</w:t>
      </w:r>
      <w:proofErr w:type="spellEnd"/>
      <w:r>
        <w:t xml:space="preserve">., доценты кафедры технологии производства и переработки продукции животноводства </w:t>
      </w:r>
      <w:r w:rsidRPr="00C566E9">
        <w:rPr>
          <w:b/>
          <w:bCs/>
        </w:rPr>
        <w:t xml:space="preserve">Елена Машкина </w:t>
      </w:r>
      <w:r w:rsidRPr="00C566E9">
        <w:t>и</w:t>
      </w:r>
      <w:r w:rsidRPr="00C566E9">
        <w:rPr>
          <w:b/>
          <w:bCs/>
        </w:rPr>
        <w:t xml:space="preserve"> Людмила Паутова</w:t>
      </w:r>
      <w:r>
        <w:t xml:space="preserve"> знакомили гостей с технологиями производства и особенностями продуктов питания. Детей и взрослых научили разбираться в промысловых видах рыб и икры, изготавливать сливочное масло. </w:t>
      </w:r>
    </w:p>
    <w:p w14:paraId="6EDE36DF" w14:textId="77777777" w:rsidR="003333CD" w:rsidRDefault="003333CD" w:rsidP="003333CD">
      <w:r>
        <w:t>Здесь же к.с.-</w:t>
      </w:r>
      <w:proofErr w:type="spellStart"/>
      <w:r>
        <w:t>х.н</w:t>
      </w:r>
      <w:proofErr w:type="spellEnd"/>
      <w:r>
        <w:t xml:space="preserve">., доцент </w:t>
      </w:r>
      <w:r w:rsidRPr="00C566E9">
        <w:t>кафедры общего земледелия, растениеводства и защиты растений АГАУ, руководител</w:t>
      </w:r>
      <w:r>
        <w:t>ь</w:t>
      </w:r>
      <w:r w:rsidRPr="00C566E9">
        <w:t xml:space="preserve"> Центра компетенций развития органической и </w:t>
      </w:r>
      <w:r>
        <w:t>«</w:t>
      </w:r>
      <w:r w:rsidRPr="00C566E9">
        <w:t>зеленой</w:t>
      </w:r>
      <w:r>
        <w:t>»</w:t>
      </w:r>
      <w:r w:rsidRPr="00C566E9">
        <w:t xml:space="preserve"> продукции </w:t>
      </w:r>
      <w:proofErr w:type="spellStart"/>
      <w:r w:rsidRPr="00C566E9">
        <w:t>Роскачества</w:t>
      </w:r>
      <w:proofErr w:type="spellEnd"/>
      <w:r w:rsidRPr="00C566E9">
        <w:t xml:space="preserve"> в Алтайском крае на базе АГАУ </w:t>
      </w:r>
      <w:r w:rsidRPr="00C566E9">
        <w:rPr>
          <w:b/>
          <w:bCs/>
        </w:rPr>
        <w:t>Ольга Черепанова</w:t>
      </w:r>
      <w:r>
        <w:t xml:space="preserve"> всем желающим объяснила преимущества потребления органических продуктов, о правилах их маркировки и о том, как найти такие продукты в магазинах. </w:t>
      </w:r>
    </w:p>
    <w:p w14:paraId="5DEBF85B" w14:textId="77777777" w:rsidR="003333CD" w:rsidRDefault="003333CD" w:rsidP="003333CD">
      <w:r w:rsidRPr="00C566E9">
        <w:rPr>
          <w:i/>
          <w:iCs/>
        </w:rPr>
        <w:t>«Площадка отработала до конца фестиваля. За это время было проведено более десяти мастер-классов, в которых приняли участие свыше сотни детей»,</w:t>
      </w:r>
      <w:r>
        <w:t xml:space="preserve"> – сообщила </w:t>
      </w:r>
      <w:r w:rsidRPr="00C566E9">
        <w:rPr>
          <w:b/>
          <w:bCs/>
        </w:rPr>
        <w:t>Елена Машкина</w:t>
      </w:r>
      <w:r>
        <w:t>.</w:t>
      </w:r>
    </w:p>
    <w:p w14:paraId="40A391E7" w14:textId="77777777" w:rsidR="003333CD" w:rsidRDefault="003333CD" w:rsidP="003333CD">
      <w:r>
        <w:t xml:space="preserve">Всего участниками мастер-классов на площадке Алтайского ГАУ стали </w:t>
      </w:r>
      <w:r w:rsidRPr="004F3213">
        <w:rPr>
          <w:b/>
          <w:bCs/>
        </w:rPr>
        <w:t xml:space="preserve">более </w:t>
      </w:r>
      <w:r>
        <w:rPr>
          <w:b/>
          <w:bCs/>
        </w:rPr>
        <w:t>7</w:t>
      </w:r>
      <w:r w:rsidRPr="004F3213">
        <w:rPr>
          <w:b/>
          <w:bCs/>
        </w:rPr>
        <w:t>00</w:t>
      </w:r>
      <w:r>
        <w:t xml:space="preserve"> барнаульцев и гостей города.</w:t>
      </w:r>
    </w:p>
    <w:p w14:paraId="5E211266" w14:textId="77777777" w:rsidR="003333CD" w:rsidRDefault="003333CD" w:rsidP="003333CD"/>
    <w:p w14:paraId="110565B7" w14:textId="77777777" w:rsidR="00637ACE" w:rsidRPr="00860A27" w:rsidRDefault="00637ACE" w:rsidP="00860A27">
      <w:pPr>
        <w:rPr>
          <w:szCs w:val="28"/>
        </w:rPr>
      </w:pPr>
    </w:p>
    <w:sectPr w:rsidR="00637ACE" w:rsidRPr="00860A27" w:rsidSect="00A372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53985" w14:textId="77777777" w:rsidR="00080025" w:rsidRDefault="00080025" w:rsidP="00637ACE">
      <w:pPr>
        <w:spacing w:line="240" w:lineRule="auto"/>
      </w:pPr>
      <w:r>
        <w:separator/>
      </w:r>
    </w:p>
  </w:endnote>
  <w:endnote w:type="continuationSeparator" w:id="0">
    <w:p w14:paraId="04729EA8" w14:textId="77777777" w:rsidR="00080025" w:rsidRDefault="00080025" w:rsidP="00637A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9F1C6" w14:textId="77777777" w:rsidR="0055489A" w:rsidRDefault="005548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3062207"/>
      <w:docPartObj>
        <w:docPartGallery w:val="Page Numbers (Bottom of Page)"/>
        <w:docPartUnique/>
      </w:docPartObj>
    </w:sdtPr>
    <w:sdtContent>
      <w:p w14:paraId="50ACD648" w14:textId="77777777" w:rsidR="00B5427E" w:rsidRDefault="00A95E7E">
        <w:pPr>
          <w:pStyle w:val="a7"/>
          <w:jc w:val="center"/>
        </w:pPr>
        <w:r>
          <w:fldChar w:fldCharType="begin"/>
        </w:r>
        <w:r w:rsidR="00B5427E">
          <w:instrText>PAGE   \* MERGEFORMAT</w:instrText>
        </w:r>
        <w:r>
          <w:fldChar w:fldCharType="separate"/>
        </w:r>
        <w:r w:rsidR="00EA58A8">
          <w:rPr>
            <w:noProof/>
          </w:rPr>
          <w:t>1</w:t>
        </w:r>
        <w:r>
          <w:fldChar w:fldCharType="end"/>
        </w:r>
      </w:p>
    </w:sdtContent>
  </w:sdt>
  <w:p w14:paraId="11A557CF" w14:textId="77777777" w:rsidR="00B5427E" w:rsidRDefault="00B5427E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6D0DE" w14:textId="77777777" w:rsidR="0055489A" w:rsidRDefault="005548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86924" w14:textId="77777777" w:rsidR="00080025" w:rsidRDefault="00080025" w:rsidP="00637ACE">
      <w:pPr>
        <w:spacing w:line="240" w:lineRule="auto"/>
      </w:pPr>
      <w:r>
        <w:separator/>
      </w:r>
    </w:p>
  </w:footnote>
  <w:footnote w:type="continuationSeparator" w:id="0">
    <w:p w14:paraId="45FE9F8F" w14:textId="77777777" w:rsidR="00080025" w:rsidRDefault="00080025" w:rsidP="00637A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FD921" w14:textId="77777777" w:rsidR="0055489A" w:rsidRDefault="0055489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259B4" w14:textId="77777777" w:rsidR="00637ACE" w:rsidRPr="00637ACE" w:rsidRDefault="00637ACE">
    <w:pPr>
      <w:pStyle w:val="a5"/>
      <w:rPr>
        <w:sz w:val="20"/>
        <w:szCs w:val="20"/>
      </w:rPr>
    </w:pPr>
    <w:r w:rsidRPr="00637ACE">
      <w:rPr>
        <w:noProof/>
        <w:sz w:val="20"/>
        <w:szCs w:val="20"/>
        <w:lang w:eastAsia="ru-RU"/>
      </w:rPr>
      <w:drawing>
        <wp:anchor distT="0" distB="0" distL="114300" distR="114300" simplePos="0" relativeHeight="251668992" behindDoc="0" locked="0" layoutInCell="1" allowOverlap="1" wp14:anchorId="5B99C201" wp14:editId="34B47EB3">
          <wp:simplePos x="0" y="0"/>
          <wp:positionH relativeFrom="column">
            <wp:posOffset>-243840</wp:posOffset>
          </wp:positionH>
          <wp:positionV relativeFrom="paragraph">
            <wp:posOffset>-235585</wp:posOffset>
          </wp:positionV>
          <wp:extent cx="990600" cy="990600"/>
          <wp:effectExtent l="19050" t="0" r="0" b="0"/>
          <wp:wrapNone/>
          <wp:docPr id="4" name="Рисунок 1" descr="C:\Users\АГАУ\Desktop\агау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АГАУ\Desktop\агау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637ACE">
      <w:rPr>
        <w:sz w:val="20"/>
        <w:szCs w:val="20"/>
      </w:rPr>
      <w:t xml:space="preserve">                           </w:t>
    </w:r>
    <w:r w:rsidR="003F3CC2">
      <w:rPr>
        <w:sz w:val="20"/>
        <w:szCs w:val="20"/>
      </w:rPr>
      <w:t xml:space="preserve">           </w:t>
    </w:r>
    <w:r w:rsidRPr="00637ACE">
      <w:rPr>
        <w:sz w:val="20"/>
        <w:szCs w:val="20"/>
      </w:rPr>
      <w:t>Пресс-служба ФГБОУ ВО «Алтайский государственный аграрный университет»</w:t>
    </w:r>
  </w:p>
  <w:p w14:paraId="686809F5" w14:textId="200E8B39" w:rsidR="00637ACE" w:rsidRPr="00637ACE" w:rsidRDefault="00637ACE">
    <w:pPr>
      <w:pStyle w:val="a5"/>
      <w:rPr>
        <w:sz w:val="20"/>
        <w:szCs w:val="20"/>
      </w:rPr>
    </w:pPr>
    <w:r w:rsidRPr="00637ACE">
      <w:rPr>
        <w:sz w:val="20"/>
        <w:szCs w:val="20"/>
      </w:rPr>
      <w:t xml:space="preserve">                             </w:t>
    </w:r>
    <w:r>
      <w:rPr>
        <w:sz w:val="20"/>
        <w:szCs w:val="20"/>
      </w:rPr>
      <w:t xml:space="preserve">      </w:t>
    </w:r>
    <w:r w:rsidR="001B3D3C">
      <w:rPr>
        <w:sz w:val="20"/>
        <w:szCs w:val="20"/>
      </w:rPr>
      <w:t xml:space="preserve">   </w:t>
    </w:r>
    <w:r w:rsidRPr="00637ACE">
      <w:rPr>
        <w:sz w:val="20"/>
        <w:szCs w:val="20"/>
      </w:rPr>
      <w:t xml:space="preserve">г. Барнаул, пр-т Красноармейский, д. </w:t>
    </w:r>
    <w:r>
      <w:rPr>
        <w:sz w:val="20"/>
        <w:szCs w:val="20"/>
      </w:rPr>
      <w:t xml:space="preserve">98, </w:t>
    </w:r>
    <w:proofErr w:type="spellStart"/>
    <w:r>
      <w:rPr>
        <w:sz w:val="20"/>
        <w:szCs w:val="20"/>
      </w:rPr>
      <w:t>каб</w:t>
    </w:r>
    <w:proofErr w:type="spellEnd"/>
    <w:r>
      <w:rPr>
        <w:sz w:val="20"/>
        <w:szCs w:val="20"/>
      </w:rPr>
      <w:t>. 2</w:t>
    </w:r>
    <w:r w:rsidR="0055489A">
      <w:rPr>
        <w:sz w:val="20"/>
        <w:szCs w:val="20"/>
      </w:rPr>
      <w:t>42</w:t>
    </w:r>
    <w:r>
      <w:rPr>
        <w:sz w:val="20"/>
        <w:szCs w:val="20"/>
      </w:rPr>
      <w:t>.</w:t>
    </w:r>
  </w:p>
  <w:p w14:paraId="7A52E55A" w14:textId="55A98E70" w:rsidR="00637ACE" w:rsidRPr="000B4B4A" w:rsidRDefault="00637ACE">
    <w:pPr>
      <w:pStyle w:val="a5"/>
      <w:rPr>
        <w:sz w:val="20"/>
        <w:szCs w:val="20"/>
        <w:lang w:val="en-US"/>
      </w:rPr>
    </w:pPr>
    <w:r w:rsidRPr="0055489A">
      <w:rPr>
        <w:sz w:val="20"/>
        <w:szCs w:val="20"/>
      </w:rPr>
      <w:t xml:space="preserve">                                     </w:t>
    </w:r>
    <w:r w:rsidR="006774B9" w:rsidRPr="0055489A">
      <w:rPr>
        <w:sz w:val="20"/>
        <w:szCs w:val="20"/>
      </w:rPr>
      <w:t xml:space="preserve"> </w:t>
    </w:r>
    <w:r w:rsidRPr="00637ACE">
      <w:rPr>
        <w:sz w:val="20"/>
        <w:szCs w:val="20"/>
        <w:lang w:val="en-US"/>
      </w:rPr>
      <w:t>E</w:t>
    </w:r>
    <w:r w:rsidRPr="000B4B4A">
      <w:rPr>
        <w:sz w:val="20"/>
        <w:szCs w:val="20"/>
        <w:lang w:val="en-US"/>
      </w:rPr>
      <w:t>-</w:t>
    </w:r>
    <w:r w:rsidRPr="00637ACE">
      <w:rPr>
        <w:sz w:val="20"/>
        <w:szCs w:val="20"/>
        <w:lang w:val="en-US"/>
      </w:rPr>
      <w:t>mail</w:t>
    </w:r>
    <w:r w:rsidRPr="000B4B4A">
      <w:rPr>
        <w:sz w:val="20"/>
        <w:szCs w:val="20"/>
        <w:lang w:val="en-US"/>
      </w:rPr>
      <w:t>:</w:t>
    </w:r>
    <w:r w:rsidR="000B4B4A" w:rsidRPr="000B4B4A">
      <w:rPr>
        <w:sz w:val="20"/>
        <w:szCs w:val="20"/>
        <w:lang w:val="en-US"/>
      </w:rPr>
      <w:t xml:space="preserve"> </w:t>
    </w:r>
    <w:hyperlink r:id="rId2" w:history="1">
      <w:r w:rsidR="000B4B4A" w:rsidRPr="00DC583B">
        <w:rPr>
          <w:rStyle w:val="a9"/>
          <w:sz w:val="20"/>
          <w:szCs w:val="20"/>
          <w:lang w:val="en-US"/>
        </w:rPr>
        <w:t>asau_press@mail.ru</w:t>
      </w:r>
    </w:hyperlink>
    <w:r w:rsidR="000B4B4A">
      <w:rPr>
        <w:sz w:val="20"/>
        <w:szCs w:val="20"/>
        <w:lang w:val="en-US"/>
      </w:rPr>
      <w:t xml:space="preserve"> </w:t>
    </w:r>
  </w:p>
  <w:p w14:paraId="5935965E" w14:textId="77777777" w:rsidR="00637ACE" w:rsidRPr="000B4B4A" w:rsidRDefault="00637ACE">
    <w:pPr>
      <w:pStyle w:val="a5"/>
      <w:rPr>
        <w:sz w:val="20"/>
        <w:szCs w:val="20"/>
      </w:rPr>
    </w:pPr>
    <w:r w:rsidRPr="000B4B4A">
      <w:rPr>
        <w:sz w:val="20"/>
        <w:szCs w:val="20"/>
        <w:lang w:val="en-US"/>
      </w:rPr>
      <w:t xml:space="preserve">                                 </w:t>
    </w:r>
    <w:r w:rsidR="006774B9" w:rsidRPr="000B4B4A">
      <w:rPr>
        <w:sz w:val="20"/>
        <w:szCs w:val="20"/>
        <w:lang w:val="en-US"/>
      </w:rPr>
      <w:t xml:space="preserve">    </w:t>
    </w:r>
    <w:r w:rsidR="003F3CC2" w:rsidRPr="000B4B4A">
      <w:rPr>
        <w:sz w:val="20"/>
        <w:szCs w:val="20"/>
        <w:lang w:val="en-US"/>
      </w:rPr>
      <w:t xml:space="preserve"> </w:t>
    </w:r>
    <w:r w:rsidRPr="006774B9">
      <w:rPr>
        <w:sz w:val="20"/>
        <w:szCs w:val="20"/>
      </w:rPr>
      <w:t>Тел</w:t>
    </w:r>
    <w:r w:rsidRPr="000B4B4A">
      <w:rPr>
        <w:sz w:val="20"/>
        <w:szCs w:val="20"/>
      </w:rPr>
      <w:t xml:space="preserve">.: </w:t>
    </w:r>
    <w:r w:rsidR="003F3CC2" w:rsidRPr="000B4B4A">
      <w:rPr>
        <w:sz w:val="20"/>
        <w:szCs w:val="20"/>
      </w:rPr>
      <w:t>8</w:t>
    </w:r>
    <w:r w:rsidRPr="000B4B4A">
      <w:rPr>
        <w:sz w:val="20"/>
        <w:szCs w:val="20"/>
      </w:rPr>
      <w:t>(3852)20-32-26</w:t>
    </w:r>
  </w:p>
  <w:p w14:paraId="77D68AE8" w14:textId="77777777" w:rsidR="00637ACE" w:rsidRPr="000B4B4A" w:rsidRDefault="00637ACE">
    <w:pPr>
      <w:pStyle w:val="a5"/>
    </w:pPr>
  </w:p>
  <w:p w14:paraId="7C9BE2A9" w14:textId="77777777" w:rsidR="00637ACE" w:rsidRPr="000B4B4A" w:rsidRDefault="00637ACE">
    <w:pPr>
      <w:pStyle w:val="a5"/>
    </w:pPr>
  </w:p>
  <w:p w14:paraId="03535B52" w14:textId="77777777" w:rsidR="00637ACE" w:rsidRPr="000B4B4A" w:rsidRDefault="00637ACE">
    <w:pPr>
      <w:pStyle w:val="a5"/>
    </w:pPr>
  </w:p>
  <w:p w14:paraId="2FE2F7E3" w14:textId="77777777" w:rsidR="00637ACE" w:rsidRPr="000B4B4A" w:rsidRDefault="00637ACE">
    <w:pPr>
      <w:pStyle w:val="a5"/>
    </w:pPr>
  </w:p>
  <w:p w14:paraId="314C818E" w14:textId="77777777" w:rsidR="00637ACE" w:rsidRDefault="00637ACE" w:rsidP="00637ACE">
    <w:pPr>
      <w:pStyle w:val="a5"/>
      <w:jc w:val="center"/>
      <w:rPr>
        <w:b/>
        <w:sz w:val="32"/>
        <w:szCs w:val="32"/>
      </w:rPr>
    </w:pPr>
    <w:r w:rsidRPr="00637ACE">
      <w:rPr>
        <w:b/>
        <w:sz w:val="32"/>
        <w:szCs w:val="32"/>
      </w:rPr>
      <w:t>ПРЕСС-РЕЛИЗ</w:t>
    </w:r>
  </w:p>
  <w:p w14:paraId="5F12F701" w14:textId="77777777" w:rsidR="00477BD7" w:rsidRPr="00637ACE" w:rsidRDefault="00477BD7" w:rsidP="00637ACE">
    <w:pPr>
      <w:pStyle w:val="a5"/>
      <w:jc w:val="center"/>
      <w:rPr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FFABB" w14:textId="77777777" w:rsidR="0055489A" w:rsidRDefault="005548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2D8"/>
    <w:rsid w:val="000130A0"/>
    <w:rsid w:val="00017AFE"/>
    <w:rsid w:val="00080025"/>
    <w:rsid w:val="000B4B4A"/>
    <w:rsid w:val="000B4BF0"/>
    <w:rsid w:val="00191C4C"/>
    <w:rsid w:val="001B3D3C"/>
    <w:rsid w:val="001C4EF2"/>
    <w:rsid w:val="001C6F7C"/>
    <w:rsid w:val="002207CA"/>
    <w:rsid w:val="002C6818"/>
    <w:rsid w:val="00304AEC"/>
    <w:rsid w:val="003333CD"/>
    <w:rsid w:val="003526F0"/>
    <w:rsid w:val="003557EC"/>
    <w:rsid w:val="003F3CC2"/>
    <w:rsid w:val="00410BC6"/>
    <w:rsid w:val="00412E60"/>
    <w:rsid w:val="004522BC"/>
    <w:rsid w:val="00477BD7"/>
    <w:rsid w:val="00481BDF"/>
    <w:rsid w:val="004A114D"/>
    <w:rsid w:val="005062D0"/>
    <w:rsid w:val="00522C8B"/>
    <w:rsid w:val="0055489A"/>
    <w:rsid w:val="00584191"/>
    <w:rsid w:val="005E00FD"/>
    <w:rsid w:val="005F6D30"/>
    <w:rsid w:val="0062382A"/>
    <w:rsid w:val="00637ACE"/>
    <w:rsid w:val="00640C10"/>
    <w:rsid w:val="00646782"/>
    <w:rsid w:val="006774B9"/>
    <w:rsid w:val="00753659"/>
    <w:rsid w:val="0075646E"/>
    <w:rsid w:val="007A480D"/>
    <w:rsid w:val="007F26C4"/>
    <w:rsid w:val="0080215B"/>
    <w:rsid w:val="008201DA"/>
    <w:rsid w:val="00835BE3"/>
    <w:rsid w:val="00860A27"/>
    <w:rsid w:val="00915FFF"/>
    <w:rsid w:val="00946966"/>
    <w:rsid w:val="009546E4"/>
    <w:rsid w:val="009B4A0B"/>
    <w:rsid w:val="009F7346"/>
    <w:rsid w:val="00A34677"/>
    <w:rsid w:val="00A372D8"/>
    <w:rsid w:val="00A43604"/>
    <w:rsid w:val="00A541D7"/>
    <w:rsid w:val="00A95E7E"/>
    <w:rsid w:val="00B1191A"/>
    <w:rsid w:val="00B122F3"/>
    <w:rsid w:val="00B5427E"/>
    <w:rsid w:val="00B72222"/>
    <w:rsid w:val="00BB1675"/>
    <w:rsid w:val="00C12005"/>
    <w:rsid w:val="00C2118F"/>
    <w:rsid w:val="00C63EE0"/>
    <w:rsid w:val="00C64671"/>
    <w:rsid w:val="00C92132"/>
    <w:rsid w:val="00CE573C"/>
    <w:rsid w:val="00D545E1"/>
    <w:rsid w:val="00E73390"/>
    <w:rsid w:val="00E76815"/>
    <w:rsid w:val="00EA58A8"/>
    <w:rsid w:val="00EE397A"/>
    <w:rsid w:val="00F15F1F"/>
    <w:rsid w:val="00F2330B"/>
    <w:rsid w:val="00F27A8B"/>
    <w:rsid w:val="00F46972"/>
    <w:rsid w:val="00F7446D"/>
    <w:rsid w:val="00FD0BD7"/>
    <w:rsid w:val="00FD4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B523"/>
  <w15:docId w15:val="{68D473D7-9128-4DD2-80ED-4F70EC038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6D30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7A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AC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6">
    <w:name w:val="Верхний колонтитул Знак"/>
    <w:basedOn w:val="a0"/>
    <w:link w:val="a5"/>
    <w:uiPriority w:val="99"/>
    <w:rsid w:val="00637ACE"/>
  </w:style>
  <w:style w:type="paragraph" w:styleId="a7">
    <w:name w:val="footer"/>
    <w:basedOn w:val="a"/>
    <w:link w:val="a8"/>
    <w:uiPriority w:val="99"/>
    <w:unhideWhenUsed/>
    <w:rsid w:val="00637ACE"/>
    <w:pPr>
      <w:tabs>
        <w:tab w:val="center" w:pos="4677"/>
        <w:tab w:val="right" w:pos="9355"/>
      </w:tabs>
      <w:spacing w:line="240" w:lineRule="auto"/>
    </w:pPr>
    <w:rPr>
      <w:rFonts w:eastAsiaTheme="minorHAnsi" w:cstheme="minorBidi"/>
    </w:rPr>
  </w:style>
  <w:style w:type="character" w:customStyle="1" w:styleId="a8">
    <w:name w:val="Нижний колонтитул Знак"/>
    <w:basedOn w:val="a0"/>
    <w:link w:val="a7"/>
    <w:uiPriority w:val="99"/>
    <w:rsid w:val="00637ACE"/>
  </w:style>
  <w:style w:type="character" w:styleId="a9">
    <w:name w:val="Hyperlink"/>
    <w:basedOn w:val="a0"/>
    <w:uiPriority w:val="99"/>
    <w:unhideWhenUsed/>
    <w:rsid w:val="00637ACE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2C6818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b">
    <w:name w:val="Unresolved Mention"/>
    <w:basedOn w:val="a0"/>
    <w:uiPriority w:val="99"/>
    <w:semiHidden/>
    <w:unhideWhenUsed/>
    <w:rsid w:val="000B4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asau_press@mail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АГАУ</dc:creator>
  <cp:lastModifiedBy>12 12</cp:lastModifiedBy>
  <cp:revision>16</cp:revision>
  <dcterms:created xsi:type="dcterms:W3CDTF">2022-03-01T13:59:00Z</dcterms:created>
  <dcterms:modified xsi:type="dcterms:W3CDTF">2026-08-25T08:30:00Z</dcterms:modified>
</cp:coreProperties>
</file>