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E97A9" w14:textId="1A7E72D6" w:rsidR="00F27313" w:rsidRPr="004C2018" w:rsidRDefault="00F35D48" w:rsidP="00F273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018">
        <w:rPr>
          <w:rFonts w:ascii="Times New Roman" w:hAnsi="Times New Roman" w:cs="Times New Roman"/>
          <w:b/>
          <w:bCs/>
          <w:sz w:val="28"/>
          <w:szCs w:val="28"/>
        </w:rPr>
        <w:t>ПОСТ-РЕЛИЗ</w:t>
      </w:r>
    </w:p>
    <w:p w14:paraId="39EEBF36" w14:textId="1C43AE6F" w:rsidR="009C5536" w:rsidRPr="009C5536" w:rsidRDefault="00F27313" w:rsidP="009C553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018">
        <w:rPr>
          <w:rFonts w:ascii="Times New Roman" w:hAnsi="Times New Roman" w:cs="Times New Roman"/>
          <w:b/>
          <w:bCs/>
          <w:sz w:val="28"/>
          <w:szCs w:val="28"/>
        </w:rPr>
        <w:t xml:space="preserve">Боги, звери и тайны древней </w:t>
      </w:r>
      <w:r w:rsidR="00F35D48" w:rsidRPr="004C2018">
        <w:rPr>
          <w:rFonts w:ascii="Times New Roman" w:hAnsi="Times New Roman" w:cs="Times New Roman"/>
          <w:b/>
          <w:bCs/>
          <w:sz w:val="28"/>
          <w:szCs w:val="28"/>
        </w:rPr>
        <w:t>Пармы</w:t>
      </w:r>
      <w:r w:rsidRPr="004C201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F35D48" w:rsidRPr="004C2018">
        <w:rPr>
          <w:rFonts w:ascii="Times New Roman" w:hAnsi="Times New Roman" w:cs="Times New Roman"/>
          <w:b/>
          <w:bCs/>
          <w:sz w:val="28"/>
          <w:szCs w:val="28"/>
        </w:rPr>
        <w:t>резидент литературно-языкового проекта</w:t>
      </w:r>
      <w:r w:rsidR="009C5536" w:rsidRPr="004C20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5536" w:rsidRPr="009C55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приоткрыла тайны пермской мифологии</w:t>
      </w:r>
    </w:p>
    <w:p w14:paraId="172A5EA6" w14:textId="0BC03107" w:rsidR="009C5536" w:rsidRPr="009C5536" w:rsidRDefault="009C5536" w:rsidP="004C201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скрывает прошлое уральских земель и о чём может рассказать древнее искусство? Финалистка </w:t>
      </w:r>
      <w:r w:rsidR="005718F7" w:rsidRPr="004C2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сероссийского проекта «Языковая арт-резиденция. Музыка слова», участница </w:t>
      </w:r>
      <w:r w:rsidR="005718F7" w:rsidRPr="004C2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выездной программы</w:t>
      </w:r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Алта</w:t>
      </w:r>
      <w:r w:rsidR="005718F7" w:rsidRPr="004C2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5718F7" w:rsidRPr="004C2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прозаик</w:t>
      </w:r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преподаватель </w:t>
      </w:r>
      <w:r w:rsidRPr="004C20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Захарова</w:t>
      </w:r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(известная под псевдонимом </w:t>
      </w:r>
      <w:proofErr w:type="spellStart"/>
      <w:r w:rsidRPr="004C20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Лис_Уильямс</w:t>
      </w:r>
      <w:proofErr w:type="spellEnd"/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провела </w:t>
      </w:r>
      <w:r w:rsidR="005718F7" w:rsidRPr="004C2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авторский </w:t>
      </w:r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</w:t>
      </w:r>
      <w:proofErr w:type="spellStart"/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квартирник</w:t>
      </w:r>
      <w:proofErr w:type="spellEnd"/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Прямо из Перми Александра перенесла слушателей на много веков назад, устроив лекцию-путешествие </w:t>
      </w:r>
      <w:r w:rsidRPr="004C20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«Пермская мифология: боги, герои и звери»</w:t>
      </w:r>
      <w:r w:rsidRPr="009C5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81E7EDE" w14:textId="1A957450" w:rsidR="009C5536" w:rsidRPr="009C5536" w:rsidRDefault="0078635C" w:rsidP="004C20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Александра </w:t>
      </w:r>
      <w:r w:rsidR="009C5536"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предложила загля</w:t>
      </w:r>
      <w:r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нуть на «теневую сторону» Урала</w:t>
      </w:r>
      <w:r w:rsidR="009C5536"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9C5536"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кипела жизнь самобытной цивилизации со своим языком, торговыми маршрутами и системой верований.</w:t>
      </w:r>
    </w:p>
    <w:p w14:paraId="34F5E576" w14:textId="77777777" w:rsidR="009C5536" w:rsidRPr="009C5536" w:rsidRDefault="009C5536" w:rsidP="004C20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Погружение в историю началось с развенчания мифов о самом понятии «Пермь Великая». Мало кто знает, что эта историческая область Верхнего </w:t>
      </w:r>
      <w:proofErr w:type="spellStart"/>
      <w:r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Прикамья</w:t>
      </w:r>
      <w:proofErr w:type="spellEnd"/>
      <w:r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упоминается ещё в «Повести временных лет» в списке народов, платящих дань. А приставка «Великая» появилась позже — исключительно для того, чтобы не путать эти земли с Пермью Вычегодской (территорией современной Республики Коми). Именно этот исторический пласт стал ключом к пониманию древней космогонии финно-угорских народов.</w:t>
      </w:r>
    </w:p>
    <w:p w14:paraId="20C1145A" w14:textId="0E9E23BE" w:rsidR="009C5536" w:rsidRPr="009C5536" w:rsidRDefault="009C5536" w:rsidP="004C20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Центральной темой встречи стало уникальное местное искусство, которое Александра назвала не просто визуальным стилем, а священным кодом, шифрующим устройство Вселенной. Все эти древние образы складываются в четкую трехэтажную модель мира:</w:t>
      </w:r>
      <w:r w:rsidR="0078635C"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2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Верхний мир</w:t>
      </w:r>
      <w:r w:rsidR="0078635C"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небо, солнце и богов; </w:t>
      </w:r>
      <w:r w:rsidRPr="004C2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Средний мир</w:t>
      </w:r>
      <w:r w:rsidR="0078635C"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земную жизнь людей и зверей; </w:t>
      </w:r>
      <w:r w:rsidRPr="004C2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Нижний мир</w:t>
      </w:r>
      <w:r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подземное царство предков и водных глубин.</w:t>
      </w:r>
      <w:r w:rsidR="0078635C"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Кульминацией этой темы стал миф о сотворении вселенной, который </w:t>
      </w:r>
      <w:r w:rsidR="0078635C"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Александра </w:t>
      </w:r>
      <w:r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пересказала как настоящую древнюю сагу.</w:t>
      </w:r>
    </w:p>
    <w:p w14:paraId="3A3747E6" w14:textId="729BD715" w:rsidR="009C5536" w:rsidRPr="009C5536" w:rsidRDefault="009C5536" w:rsidP="004C20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мистической частью лекции стал рассказ о чуди белоглазой — загадочном древнем народе, который, по легенде, не захотел подчиняться новым порядкам. Александра привела три версии их исчезновения:</w:t>
      </w:r>
    </w:p>
    <w:p w14:paraId="75CE254F" w14:textId="77777777" w:rsidR="009C5536" w:rsidRPr="009C5536" w:rsidRDefault="009C5536" w:rsidP="004C20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Погребение заживо:</w:t>
      </w:r>
      <w:r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вырыли огромные ямы, поставили столбы, настелили сверху крышу из дерна, а затем зашли внутрь и подрубили опоры, заживо похоронив себя под землей.</w:t>
      </w:r>
    </w:p>
    <w:p w14:paraId="007A30FA" w14:textId="77777777" w:rsidR="009C5536" w:rsidRPr="009C5536" w:rsidRDefault="009C5536" w:rsidP="004C20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Пещерное убежище:</w:t>
      </w:r>
      <w:r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 укрылся в глубоких уральских пещерах и наглухо завалил за собой входы камнями.</w:t>
      </w:r>
    </w:p>
    <w:p w14:paraId="6AB5A23C" w14:textId="77777777" w:rsidR="009C5536" w:rsidRPr="009C5536" w:rsidRDefault="009C5536" w:rsidP="004C20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Подземные жители:</w:t>
      </w:r>
      <w:r w:rsidRPr="004C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просто ушли жить в недра земли, закрыв за собой потайную «крышку», и, согласно поверьям, остаются там до сих пор.</w:t>
      </w:r>
    </w:p>
    <w:p w14:paraId="7530B26B" w14:textId="05DA5135" w:rsidR="009C5536" w:rsidRPr="009C5536" w:rsidRDefault="009C5536" w:rsidP="004C20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5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Финальным аккордом встречи стало чтение фрагмента из нового рассказа Александры. Это была наглядная и очень красивая демонстрация того, как древние фольклорные мотивы, уральские мифы и этнографические коды обретают свежее, актуальное звучание в современной российской литературе.</w:t>
      </w:r>
    </w:p>
    <w:p w14:paraId="7180BAF2" w14:textId="36F17F8D" w:rsidR="00F27313" w:rsidRPr="004C2018" w:rsidRDefault="00F03941" w:rsidP="004C2018">
      <w:pPr>
        <w:rPr>
          <w:rFonts w:ascii="Times New Roman" w:hAnsi="Times New Roman" w:cs="Times New Roman"/>
          <w:sz w:val="28"/>
          <w:szCs w:val="28"/>
        </w:rPr>
      </w:pPr>
      <w:r w:rsidRPr="004C2018">
        <w:rPr>
          <w:rFonts w:ascii="Times New Roman" w:hAnsi="Times New Roman" w:cs="Times New Roman"/>
          <w:i/>
          <w:iCs/>
          <w:sz w:val="28"/>
          <w:szCs w:val="28"/>
        </w:rPr>
        <w:t>«Э</w:t>
      </w:r>
      <w:r w:rsidR="00F55F47" w:rsidRPr="004C2018">
        <w:rPr>
          <w:rFonts w:ascii="Times New Roman" w:hAnsi="Times New Roman" w:cs="Times New Roman"/>
          <w:i/>
          <w:iCs/>
          <w:sz w:val="28"/>
          <w:szCs w:val="28"/>
        </w:rPr>
        <w:t>то не просто артефакты или легенды. Это голос земли, который звучит до сих пор. Если мы научимся его слышать, может быть, лучше поймём и себя, и место, где живём</w:t>
      </w:r>
      <w:r w:rsidRPr="004C201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6353AF" w:rsidRPr="004C2018">
        <w:rPr>
          <w:rFonts w:ascii="Times New Roman" w:hAnsi="Times New Roman" w:cs="Times New Roman"/>
          <w:i/>
          <w:iCs/>
          <w:sz w:val="28"/>
          <w:szCs w:val="28"/>
        </w:rPr>
        <w:t>, ―</w:t>
      </w:r>
      <w:r w:rsidR="006353AF" w:rsidRPr="004C2018">
        <w:rPr>
          <w:rFonts w:ascii="Times New Roman" w:hAnsi="Times New Roman" w:cs="Times New Roman"/>
          <w:sz w:val="28"/>
          <w:szCs w:val="28"/>
        </w:rPr>
        <w:t xml:space="preserve"> </w:t>
      </w:r>
      <w:r w:rsidR="006353AF" w:rsidRPr="004C2018">
        <w:rPr>
          <w:rFonts w:ascii="Times New Roman" w:hAnsi="Times New Roman" w:cs="Times New Roman"/>
          <w:sz w:val="28"/>
          <w:szCs w:val="28"/>
        </w:rPr>
        <w:t xml:space="preserve">закончила </w:t>
      </w:r>
      <w:r w:rsidR="006353AF" w:rsidRPr="004C2018">
        <w:rPr>
          <w:rFonts w:ascii="Times New Roman" w:hAnsi="Times New Roman" w:cs="Times New Roman"/>
          <w:sz w:val="28"/>
          <w:szCs w:val="28"/>
        </w:rPr>
        <w:t xml:space="preserve">Александра свой авторский </w:t>
      </w:r>
      <w:proofErr w:type="spellStart"/>
      <w:r w:rsidR="006353AF" w:rsidRPr="004C2018">
        <w:rPr>
          <w:rFonts w:ascii="Times New Roman" w:hAnsi="Times New Roman" w:cs="Times New Roman"/>
          <w:sz w:val="28"/>
          <w:szCs w:val="28"/>
        </w:rPr>
        <w:t>квартирник</w:t>
      </w:r>
      <w:proofErr w:type="spellEnd"/>
      <w:r w:rsidR="006353AF" w:rsidRPr="004C2018">
        <w:rPr>
          <w:rFonts w:ascii="Times New Roman" w:hAnsi="Times New Roman" w:cs="Times New Roman"/>
          <w:sz w:val="28"/>
          <w:szCs w:val="28"/>
        </w:rPr>
        <w:t xml:space="preserve"> и ответила на вопросы участников.</w:t>
      </w:r>
    </w:p>
    <w:p w14:paraId="0399D0F6" w14:textId="472D957F" w:rsidR="00C0387F" w:rsidRPr="004C2018" w:rsidRDefault="00C0387F" w:rsidP="004C201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C2018">
        <w:rPr>
          <w:rFonts w:ascii="Times New Roman" w:hAnsi="Times New Roman" w:cs="Times New Roman"/>
          <w:i/>
          <w:iCs/>
          <w:sz w:val="28"/>
          <w:szCs w:val="28"/>
        </w:rPr>
        <w:t xml:space="preserve">Всероссийский социально значимый литературный проект «Языковая арт-резиденция. Музыка слова» реализуется АНО «Ресурсный центр в сфере национальных отношений» в партнёрстве с Сообществом языковых активистов новых медиа при поддержке Президентского фонда культурных инициатив, Комиссии Общественной палаты РФ по межнациональным, межрелигиозным отношениям и миграции, Союза писателей России, Федерального института родных языков народов России, Центра культуры народов России Государственного Российского Дома народного творчества имени В.Д. Поленова, Совета молодых литераторов Союза писателей России и др. </w:t>
      </w:r>
      <w:r w:rsidR="009F2B1A" w:rsidRPr="004C2018">
        <w:rPr>
          <w:rFonts w:ascii="Times New Roman" w:hAnsi="Times New Roman" w:cs="Times New Roman"/>
          <w:i/>
          <w:iCs/>
          <w:sz w:val="28"/>
          <w:szCs w:val="28"/>
        </w:rPr>
        <w:t>Информационные партнёры проекта ―</w:t>
      </w:r>
      <w:r w:rsidRPr="004C2018">
        <w:rPr>
          <w:rFonts w:ascii="Times New Roman" w:hAnsi="Times New Roman" w:cs="Times New Roman"/>
          <w:i/>
          <w:iCs/>
          <w:sz w:val="28"/>
          <w:szCs w:val="28"/>
        </w:rPr>
        <w:t xml:space="preserve"> Первый Российский Национальный </w:t>
      </w:r>
      <w:r w:rsidR="004C2018" w:rsidRPr="004C2018">
        <w:rPr>
          <w:rFonts w:ascii="Times New Roman" w:hAnsi="Times New Roman" w:cs="Times New Roman"/>
          <w:i/>
          <w:iCs/>
          <w:sz w:val="28"/>
          <w:szCs w:val="28"/>
        </w:rPr>
        <w:t>канал, Комиссия по вопросам информационного обеспечения и международн</w:t>
      </w:r>
      <w:bookmarkStart w:id="0" w:name="_GoBack"/>
      <w:bookmarkEnd w:id="0"/>
      <w:r w:rsidR="004C2018" w:rsidRPr="004C2018">
        <w:rPr>
          <w:rFonts w:ascii="Times New Roman" w:hAnsi="Times New Roman" w:cs="Times New Roman"/>
          <w:i/>
          <w:iCs/>
          <w:sz w:val="28"/>
          <w:szCs w:val="28"/>
        </w:rPr>
        <w:t xml:space="preserve">ого сотрудничества при Президенте РФ по межнациональным отношениям </w:t>
      </w:r>
      <w:r w:rsidRPr="004C2018">
        <w:rPr>
          <w:rFonts w:ascii="Times New Roman" w:hAnsi="Times New Roman" w:cs="Times New Roman"/>
          <w:i/>
          <w:iCs/>
          <w:sz w:val="28"/>
          <w:szCs w:val="28"/>
        </w:rPr>
        <w:t>и канал «Культурная карта».</w:t>
      </w:r>
    </w:p>
    <w:p w14:paraId="3EF21D8C" w14:textId="1F0809B4" w:rsidR="00C0387F" w:rsidRDefault="00C0387F" w:rsidP="004C2018">
      <w:pPr>
        <w:rPr>
          <w:rFonts w:ascii="Times New Roman" w:hAnsi="Times New Roman" w:cs="Times New Roman"/>
          <w:sz w:val="28"/>
          <w:szCs w:val="28"/>
        </w:rPr>
      </w:pPr>
      <w:r w:rsidRPr="004C2018">
        <w:rPr>
          <w:rFonts w:ascii="Times New Roman" w:hAnsi="Times New Roman" w:cs="Times New Roman"/>
          <w:sz w:val="28"/>
          <w:szCs w:val="28"/>
        </w:rPr>
        <w:t xml:space="preserve">Подробную информацию о проекте можно найти на сайте Ресурсного центра и в социальных сетях под официальным </w:t>
      </w:r>
      <w:proofErr w:type="spellStart"/>
      <w:r w:rsidRPr="004C2018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4C201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4C2018">
        <w:rPr>
          <w:rFonts w:ascii="Times New Roman" w:hAnsi="Times New Roman" w:cs="Times New Roman"/>
          <w:sz w:val="28"/>
          <w:szCs w:val="28"/>
        </w:rPr>
        <w:t>ЯзыковаяАртРезиденция</w:t>
      </w:r>
      <w:proofErr w:type="spellEnd"/>
      <w:r w:rsidRPr="004C2018">
        <w:rPr>
          <w:rFonts w:ascii="Times New Roman" w:hAnsi="Times New Roman" w:cs="Times New Roman"/>
          <w:sz w:val="28"/>
          <w:szCs w:val="28"/>
        </w:rPr>
        <w:t>.</w:t>
      </w:r>
    </w:p>
    <w:p w14:paraId="12690BDF" w14:textId="77777777" w:rsidR="004C2018" w:rsidRPr="004C2018" w:rsidRDefault="004C2018" w:rsidP="004C2018">
      <w:pPr>
        <w:rPr>
          <w:rFonts w:ascii="Times New Roman" w:hAnsi="Times New Roman" w:cs="Times New Roman"/>
          <w:sz w:val="28"/>
          <w:szCs w:val="28"/>
        </w:rPr>
      </w:pPr>
    </w:p>
    <w:p w14:paraId="696455D4" w14:textId="5FF9892F" w:rsidR="00C0387F" w:rsidRPr="004C2018" w:rsidRDefault="00C0387F" w:rsidP="004C2018">
      <w:pPr>
        <w:rPr>
          <w:rFonts w:ascii="Times New Roman" w:hAnsi="Times New Roman" w:cs="Times New Roman"/>
          <w:sz w:val="28"/>
          <w:szCs w:val="28"/>
        </w:rPr>
      </w:pPr>
      <w:r w:rsidRPr="004C2018">
        <w:rPr>
          <w:rFonts w:ascii="Times New Roman" w:hAnsi="Times New Roman" w:cs="Times New Roman"/>
          <w:b/>
          <w:sz w:val="28"/>
          <w:szCs w:val="28"/>
        </w:rPr>
        <w:t>Официальная страница проекта:</w:t>
      </w:r>
      <w:r w:rsidRPr="004C201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C2018">
          <w:rPr>
            <w:rStyle w:val="a3"/>
            <w:rFonts w:ascii="Times New Roman" w:hAnsi="Times New Roman" w:cs="Times New Roman"/>
            <w:sz w:val="28"/>
            <w:szCs w:val="28"/>
          </w:rPr>
          <w:t>https://ресурсныйцентр-анр.рф/russian-federation/project/art-rezidenciya-muzyka-slov</w:t>
        </w:r>
      </w:hyperlink>
      <w:r w:rsidRPr="004C20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9302CF" w14:textId="7528CD32" w:rsidR="00C0387F" w:rsidRPr="004C2018" w:rsidRDefault="00C0387F" w:rsidP="004C2018">
      <w:pPr>
        <w:rPr>
          <w:rFonts w:ascii="Times New Roman" w:hAnsi="Times New Roman" w:cs="Times New Roman"/>
          <w:sz w:val="28"/>
          <w:szCs w:val="28"/>
        </w:rPr>
      </w:pPr>
      <w:r w:rsidRPr="004C2018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  <w:r w:rsidR="004C2018" w:rsidRPr="004C2018">
        <w:rPr>
          <w:rFonts w:ascii="Times New Roman" w:hAnsi="Times New Roman" w:cs="Times New Roman"/>
          <w:sz w:val="28"/>
          <w:szCs w:val="28"/>
        </w:rPr>
        <w:t xml:space="preserve"> Анжелика Сергеевна Засядько, </w:t>
      </w:r>
      <w:r w:rsidR="004C2018" w:rsidRPr="004C2018">
        <w:rPr>
          <w:rFonts w:ascii="Times New Roman" w:hAnsi="Times New Roman" w:cs="Times New Roman"/>
          <w:sz w:val="28"/>
          <w:szCs w:val="28"/>
        </w:rPr>
        <w:br/>
      </w:r>
      <w:r w:rsidRPr="004C2018">
        <w:rPr>
          <w:rFonts w:ascii="Times New Roman" w:hAnsi="Times New Roman" w:cs="Times New Roman"/>
          <w:sz w:val="28"/>
          <w:szCs w:val="28"/>
        </w:rPr>
        <w:t xml:space="preserve">руководитель проекта и пресс-службы АНО «Ресурсный центр в сфере национальных отношений», куратор Сообщества языковых активистов новых медиа, ierrc.ru@ya.ru   </w:t>
      </w:r>
    </w:p>
    <w:p w14:paraId="631691C1" w14:textId="459FF922" w:rsidR="00FD7BD9" w:rsidRPr="004C2018" w:rsidRDefault="00C0387F" w:rsidP="00F27313">
      <w:pPr>
        <w:jc w:val="both"/>
        <w:rPr>
          <w:rFonts w:ascii="Times New Roman" w:hAnsi="Times New Roman" w:cs="Times New Roman"/>
          <w:sz w:val="28"/>
          <w:szCs w:val="28"/>
        </w:rPr>
      </w:pPr>
      <w:r w:rsidRPr="004C2018">
        <w:rPr>
          <w:rFonts w:ascii="Times New Roman" w:hAnsi="Times New Roman" w:cs="Times New Roman"/>
          <w:b/>
          <w:bCs/>
          <w:sz w:val="28"/>
          <w:szCs w:val="28"/>
        </w:rPr>
        <w:t>Эл. почта проекта:</w:t>
      </w:r>
      <w:r w:rsidRPr="004C2018">
        <w:rPr>
          <w:rFonts w:ascii="Times New Roman" w:hAnsi="Times New Roman" w:cs="Times New Roman"/>
          <w:sz w:val="28"/>
          <w:szCs w:val="28"/>
        </w:rPr>
        <w:t xml:space="preserve"> ya-art-residence@yandex.ru</w:t>
      </w:r>
    </w:p>
    <w:sectPr w:rsidR="00FD7BD9" w:rsidRPr="004C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B5F0A"/>
    <w:multiLevelType w:val="multilevel"/>
    <w:tmpl w:val="B32E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AD106A"/>
    <w:multiLevelType w:val="multilevel"/>
    <w:tmpl w:val="C30E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A11B4"/>
    <w:multiLevelType w:val="multilevel"/>
    <w:tmpl w:val="9DF4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964867"/>
    <w:multiLevelType w:val="multilevel"/>
    <w:tmpl w:val="CE48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E7"/>
    <w:rsid w:val="004C2018"/>
    <w:rsid w:val="00534F59"/>
    <w:rsid w:val="005718F7"/>
    <w:rsid w:val="006353AF"/>
    <w:rsid w:val="0078635C"/>
    <w:rsid w:val="007D4B3B"/>
    <w:rsid w:val="0085762F"/>
    <w:rsid w:val="008A1359"/>
    <w:rsid w:val="009C5536"/>
    <w:rsid w:val="009F2B1A"/>
    <w:rsid w:val="00A91F56"/>
    <w:rsid w:val="00C0387F"/>
    <w:rsid w:val="00E152E7"/>
    <w:rsid w:val="00E72CA7"/>
    <w:rsid w:val="00EE12DD"/>
    <w:rsid w:val="00F03941"/>
    <w:rsid w:val="00F27313"/>
    <w:rsid w:val="00F35D48"/>
    <w:rsid w:val="00F55F47"/>
    <w:rsid w:val="00FD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91DD"/>
  <w15:chartTrackingRefBased/>
  <w15:docId w15:val="{798053C2-DBC1-4E32-8008-7F3A17D9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8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387F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9C5536"/>
    <w:rPr>
      <w:b/>
      <w:bCs/>
    </w:rPr>
  </w:style>
  <w:style w:type="character" w:customStyle="1" w:styleId="inqyif">
    <w:name w:val="inqyif"/>
    <w:basedOn w:val="a0"/>
    <w:rsid w:val="009C5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7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41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4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73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6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80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901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9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5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12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7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6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5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13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7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6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8;&#1077;&#1089;&#1091;&#1088;&#1089;&#1085;&#1099;&#1081;&#1094;&#1077;&#1085;&#1090;&#1088;-&#1072;&#1085;&#1088;.&#1088;&#1092;/russian-federation/project/art-rezidenciya-muzyka-sl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Гафиятуллина</dc:creator>
  <cp:keywords/>
  <dc:description/>
  <cp:lastModifiedBy>Анжелика</cp:lastModifiedBy>
  <cp:revision>5</cp:revision>
  <dcterms:created xsi:type="dcterms:W3CDTF">2026-08-28T04:45:00Z</dcterms:created>
  <dcterms:modified xsi:type="dcterms:W3CDTF">2026-08-28T07:50:00Z</dcterms:modified>
</cp:coreProperties>
</file>