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F63F8F" w:rsidRPr="00A150B1" w14:paraId="4E5951DB" w14:textId="77777777" w:rsidTr="009507F4">
        <w:trPr>
          <w:trHeight w:val="1719"/>
        </w:trPr>
        <w:tc>
          <w:tcPr>
            <w:tcW w:w="7054" w:type="dxa"/>
            <w:shd w:val="clear" w:color="auto" w:fill="auto"/>
          </w:tcPr>
          <w:p w14:paraId="3EF13023" w14:textId="77777777" w:rsidR="00F63F8F" w:rsidRDefault="00F63F8F" w:rsidP="00950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E6"/>
                <w:sz w:val="24"/>
                <w:szCs w:val="24"/>
              </w:rPr>
            </w:pPr>
          </w:p>
          <w:p w14:paraId="45D075D2" w14:textId="77777777" w:rsidR="00F63F8F" w:rsidRDefault="00F63F8F" w:rsidP="00950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E6"/>
                <w:sz w:val="24"/>
                <w:szCs w:val="24"/>
              </w:rPr>
            </w:pPr>
          </w:p>
          <w:p w14:paraId="6944E196" w14:textId="77777777" w:rsidR="00F63F8F" w:rsidRDefault="00F63F8F" w:rsidP="009507F4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</w:p>
          <w:p w14:paraId="128F31B4" w14:textId="77777777" w:rsidR="00F63F8F" w:rsidRPr="006C6318" w:rsidRDefault="00F63F8F" w:rsidP="009507F4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  <w:r w:rsidRPr="006C6318"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ПРЕСС-РЕЛИЗ</w:t>
            </w:r>
            <w:r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                                                                           </w:t>
            </w:r>
          </w:p>
          <w:p w14:paraId="1A7283AF" w14:textId="77777777" w:rsidR="00F63F8F" w:rsidRPr="00FB0193" w:rsidRDefault="00F63F8F" w:rsidP="009507F4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val="en-US" w:eastAsia="ru-RU"/>
              </w:rPr>
              <w:t>7</w:t>
            </w: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сентября 2026</w:t>
            </w:r>
            <w:r w:rsidRPr="006C6318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  <w:r w:rsidRPr="006C6318">
              <w:rPr>
                <w:rFonts w:ascii="Arial" w:eastAsia="Arial Unicode MS" w:hAnsi="Arial" w:cs="Arial Unicode MS"/>
                <w:noProof/>
                <w:color w:val="0000E6"/>
                <w:sz w:val="24"/>
                <w:szCs w:val="24"/>
                <w:u w:color="0B308C"/>
                <w:bdr w:val="nil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D29E4D" wp14:editId="000FE28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0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E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47C1F82"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9.8pt" to="35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" strokecolor="#0000e6" strokeweight="2pt">
                      <v:shadow opacity="24903f" origin=",.5" offset="0,.55556mm"/>
                    </v:line>
                  </w:pict>
                </mc:Fallback>
              </mc:AlternateContent>
            </w: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14:paraId="36329A61" w14:textId="77777777" w:rsidR="00F63F8F" w:rsidRPr="006C6318" w:rsidRDefault="00F63F8F" w:rsidP="009507F4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</w:rPr>
            </w:pPr>
            <w:r w:rsidRPr="006C6318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</w:rPr>
              <w:t xml:space="preserve">              </w:t>
            </w:r>
            <w:r w:rsidRPr="006C6318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  <w:lang w:eastAsia="ru-RU"/>
              </w:rPr>
              <w:drawing>
                <wp:inline distT="0" distB="0" distL="0" distR="0" wp14:anchorId="7C72978E" wp14:editId="532D111B">
                  <wp:extent cx="901700" cy="901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A6177F" w14:textId="77777777" w:rsidR="0014488D" w:rsidRDefault="0014488D" w:rsidP="00F63F8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05448" w14:textId="25CBEA94" w:rsidR="00F63F8F" w:rsidRPr="00694652" w:rsidRDefault="00F63F8F" w:rsidP="00F63F8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F8F">
        <w:rPr>
          <w:rFonts w:ascii="Times New Roman" w:hAnsi="Times New Roman" w:cs="Times New Roman"/>
          <w:b/>
          <w:sz w:val="28"/>
          <w:szCs w:val="28"/>
        </w:rPr>
        <w:t xml:space="preserve">Привет из Челябинска: </w:t>
      </w:r>
      <w:proofErr w:type="spellStart"/>
      <w:r w:rsidRPr="00F63F8F">
        <w:rPr>
          <w:rFonts w:ascii="Times New Roman" w:hAnsi="Times New Roman" w:cs="Times New Roman"/>
          <w:b/>
          <w:sz w:val="28"/>
          <w:szCs w:val="28"/>
        </w:rPr>
        <w:t>южноуральцы</w:t>
      </w:r>
      <w:proofErr w:type="spellEnd"/>
      <w:r w:rsidRPr="00F63F8F">
        <w:rPr>
          <w:rFonts w:ascii="Times New Roman" w:hAnsi="Times New Roman" w:cs="Times New Roman"/>
          <w:b/>
          <w:sz w:val="28"/>
          <w:szCs w:val="28"/>
        </w:rPr>
        <w:t xml:space="preserve"> отправили 600 бесплатных открыток к юбилею города</w:t>
      </w:r>
    </w:p>
    <w:p w14:paraId="2A0E0C46" w14:textId="18536A06" w:rsidR="00F63F8F" w:rsidRPr="00694652" w:rsidRDefault="00F63F8F" w:rsidP="00F63F8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F8F">
        <w:rPr>
          <w:rFonts w:ascii="Times New Roman" w:hAnsi="Times New Roman" w:cs="Times New Roman"/>
          <w:b/>
          <w:sz w:val="24"/>
          <w:szCs w:val="24"/>
        </w:rPr>
        <w:t>Почта России и радио «Олимп» провели масштабную праздничную акц</w:t>
      </w:r>
      <w:r w:rsidR="001E5470">
        <w:rPr>
          <w:rFonts w:ascii="Times New Roman" w:hAnsi="Times New Roman" w:cs="Times New Roman"/>
          <w:b/>
          <w:sz w:val="24"/>
          <w:szCs w:val="24"/>
        </w:rPr>
        <w:t>ию в Центральном парке им. Ю.А. </w:t>
      </w:r>
      <w:r w:rsidRPr="00F63F8F">
        <w:rPr>
          <w:rFonts w:ascii="Times New Roman" w:hAnsi="Times New Roman" w:cs="Times New Roman"/>
          <w:b/>
          <w:sz w:val="24"/>
          <w:szCs w:val="24"/>
        </w:rPr>
        <w:t>Гагарина, посвящ</w:t>
      </w:r>
      <w:r w:rsidR="004A00A9">
        <w:rPr>
          <w:rFonts w:ascii="Times New Roman" w:hAnsi="Times New Roman" w:cs="Times New Roman"/>
          <w:b/>
          <w:sz w:val="24"/>
          <w:szCs w:val="24"/>
        </w:rPr>
        <w:t>ё</w:t>
      </w:r>
      <w:r w:rsidRPr="00F63F8F">
        <w:rPr>
          <w:rFonts w:ascii="Times New Roman" w:hAnsi="Times New Roman" w:cs="Times New Roman"/>
          <w:b/>
          <w:sz w:val="24"/>
          <w:szCs w:val="24"/>
        </w:rPr>
        <w:t xml:space="preserve">нную предстоящему 290-летию Челябинска. Всего за три часа работы мобильной почтовой точки горожане и гости столицы </w:t>
      </w:r>
      <w:r>
        <w:rPr>
          <w:rFonts w:ascii="Times New Roman" w:hAnsi="Times New Roman" w:cs="Times New Roman"/>
          <w:b/>
          <w:sz w:val="24"/>
          <w:szCs w:val="24"/>
        </w:rPr>
        <w:t xml:space="preserve">Южного </w:t>
      </w:r>
      <w:r w:rsidRPr="00F63F8F">
        <w:rPr>
          <w:rFonts w:ascii="Times New Roman" w:hAnsi="Times New Roman" w:cs="Times New Roman"/>
          <w:b/>
          <w:sz w:val="24"/>
          <w:szCs w:val="24"/>
        </w:rPr>
        <w:t>Урала подписали и отправили около 600 эксклюзивных открыток.</w:t>
      </w:r>
    </w:p>
    <w:p w14:paraId="77F9A328" w14:textId="0EAFF1A3" w:rsidR="00F63F8F" w:rsidRPr="00694652" w:rsidRDefault="00F63F8F" w:rsidP="00F63F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63F8F">
        <w:rPr>
          <w:rFonts w:ascii="Times New Roman" w:hAnsi="Times New Roman" w:cs="Times New Roman"/>
          <w:sz w:val="24"/>
          <w:szCs w:val="24"/>
        </w:rPr>
        <w:t xml:space="preserve">Почтовая зона расположилась прямо у входа в детский парк, поэтому главными участниками акции стали юные </w:t>
      </w:r>
      <w:proofErr w:type="spellStart"/>
      <w:r w:rsidRPr="00F63F8F">
        <w:rPr>
          <w:rFonts w:ascii="Times New Roman" w:hAnsi="Times New Roman" w:cs="Times New Roman"/>
          <w:sz w:val="24"/>
          <w:szCs w:val="24"/>
        </w:rPr>
        <w:t>челябинцы</w:t>
      </w:r>
      <w:proofErr w:type="spellEnd"/>
      <w:r w:rsidRPr="00F63F8F">
        <w:rPr>
          <w:rFonts w:ascii="Times New Roman" w:hAnsi="Times New Roman" w:cs="Times New Roman"/>
          <w:sz w:val="24"/>
          <w:szCs w:val="24"/>
        </w:rPr>
        <w:t xml:space="preserve">. Дети с удовольствием рисовали на открытках сердечки и цветы, учились сами наклеивать марки и опускали послания в настоящий почтовый ящик. Найти правильный индекс и верно заполнить адресные строки участникам помогали сотрудники Челябинского почтамта. </w:t>
      </w:r>
      <w:r w:rsidR="00F135C9">
        <w:rPr>
          <w:rFonts w:ascii="Times New Roman" w:hAnsi="Times New Roman" w:cs="Times New Roman"/>
          <w:sz w:val="24"/>
          <w:szCs w:val="24"/>
        </w:rPr>
        <w:t>Одна</w:t>
      </w:r>
      <w:r w:rsidRPr="00F63F8F">
        <w:rPr>
          <w:rFonts w:ascii="Times New Roman" w:hAnsi="Times New Roman" w:cs="Times New Roman"/>
          <w:sz w:val="24"/>
          <w:szCs w:val="24"/>
        </w:rPr>
        <w:t xml:space="preserve"> девочка решила поздравить с юбилеем города Президента России. Сотрудники Почты оперативно нашли нужный индекс и помогли вывести на открытке адрес: «Москва, Кремль, Путину».</w:t>
      </w:r>
    </w:p>
    <w:p w14:paraId="3EF52B8B" w14:textId="77777777" w:rsidR="00F63F8F" w:rsidRPr="00694652" w:rsidRDefault="00F63F8F" w:rsidP="00F63F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63F8F">
        <w:rPr>
          <w:rFonts w:ascii="Times New Roman" w:hAnsi="Times New Roman" w:cs="Times New Roman"/>
          <w:sz w:val="24"/>
          <w:szCs w:val="24"/>
        </w:rPr>
        <w:t xml:space="preserve">Основой для праздничной открытки стал снимок победителя творческого конкурса радио «Олимп» на лучшую фотографию города. Всего на конкурс поступило </w:t>
      </w:r>
      <w:r w:rsidR="004A00A9">
        <w:rPr>
          <w:rFonts w:ascii="Times New Roman" w:hAnsi="Times New Roman" w:cs="Times New Roman"/>
          <w:sz w:val="24"/>
          <w:szCs w:val="24"/>
        </w:rPr>
        <w:t>более</w:t>
      </w:r>
      <w:r w:rsidRPr="00F63F8F">
        <w:rPr>
          <w:rFonts w:ascii="Times New Roman" w:hAnsi="Times New Roman" w:cs="Times New Roman"/>
          <w:sz w:val="24"/>
          <w:szCs w:val="24"/>
        </w:rPr>
        <w:t xml:space="preserve"> 100 работ от любителей и профессионалов, а лучшим был признан кадр челябинского фотографа </w:t>
      </w:r>
      <w:r>
        <w:rPr>
          <w:rFonts w:ascii="Times New Roman" w:hAnsi="Times New Roman" w:cs="Times New Roman"/>
          <w:sz w:val="24"/>
          <w:szCs w:val="24"/>
        </w:rPr>
        <w:t xml:space="preserve">Натальи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Лапцевич</w:t>
      </w:r>
      <w:proofErr w:type="spellEnd"/>
      <w:r w:rsidRPr="00F63F8F">
        <w:rPr>
          <w:rFonts w:ascii="Times New Roman" w:hAnsi="Times New Roman" w:cs="Times New Roman"/>
          <w:sz w:val="24"/>
          <w:szCs w:val="24"/>
        </w:rPr>
        <w:t>.</w:t>
      </w:r>
    </w:p>
    <w:p w14:paraId="5E9450A1" w14:textId="7A480707" w:rsidR="00F63F8F" w:rsidRPr="00694652" w:rsidRDefault="00F63F8F" w:rsidP="00F63F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63F8F">
        <w:rPr>
          <w:rFonts w:ascii="Times New Roman" w:hAnsi="Times New Roman" w:cs="Times New Roman"/>
          <w:sz w:val="24"/>
          <w:szCs w:val="24"/>
        </w:rPr>
        <w:t>Для тех, кто не успел принять участие в мероприятии, праздник пр</w:t>
      </w:r>
      <w:r w:rsidR="004A00A9">
        <w:rPr>
          <w:rFonts w:ascii="Times New Roman" w:hAnsi="Times New Roman" w:cs="Times New Roman"/>
          <w:sz w:val="24"/>
          <w:szCs w:val="24"/>
        </w:rPr>
        <w:t>одолжается. Почта России передаё</w:t>
      </w:r>
      <w:r w:rsidRPr="00F63F8F">
        <w:rPr>
          <w:rFonts w:ascii="Times New Roman" w:hAnsi="Times New Roman" w:cs="Times New Roman"/>
          <w:sz w:val="24"/>
          <w:szCs w:val="24"/>
        </w:rPr>
        <w:t xml:space="preserve">т </w:t>
      </w:r>
      <w:r w:rsidR="00F135C9" w:rsidRPr="00F63F8F">
        <w:rPr>
          <w:rFonts w:ascii="Times New Roman" w:hAnsi="Times New Roman" w:cs="Times New Roman"/>
          <w:sz w:val="24"/>
          <w:szCs w:val="24"/>
        </w:rPr>
        <w:t>ещ</w:t>
      </w:r>
      <w:r w:rsidR="00F135C9">
        <w:rPr>
          <w:rFonts w:ascii="Times New Roman" w:hAnsi="Times New Roman" w:cs="Times New Roman"/>
          <w:sz w:val="24"/>
          <w:szCs w:val="24"/>
        </w:rPr>
        <w:t>ё</w:t>
      </w:r>
      <w:r w:rsidR="00F135C9" w:rsidRPr="00F63F8F">
        <w:rPr>
          <w:rFonts w:ascii="Times New Roman" w:hAnsi="Times New Roman" w:cs="Times New Roman"/>
          <w:sz w:val="24"/>
          <w:szCs w:val="24"/>
        </w:rPr>
        <w:t xml:space="preserve"> </w:t>
      </w:r>
      <w:r w:rsidRPr="00F63F8F">
        <w:rPr>
          <w:rFonts w:ascii="Times New Roman" w:hAnsi="Times New Roman" w:cs="Times New Roman"/>
          <w:sz w:val="24"/>
          <w:szCs w:val="24"/>
        </w:rPr>
        <w:t xml:space="preserve">400 юбилейных открыток в Центральное почтовое отделение Челябинска (ул. Кирова, </w:t>
      </w:r>
      <w:r w:rsidR="001E5470">
        <w:rPr>
          <w:rFonts w:ascii="Times New Roman" w:hAnsi="Times New Roman" w:cs="Times New Roman"/>
          <w:sz w:val="24"/>
          <w:szCs w:val="24"/>
        </w:rPr>
        <w:t>д. </w:t>
      </w:r>
      <w:r w:rsidRPr="00F63F8F">
        <w:rPr>
          <w:rFonts w:ascii="Times New Roman" w:hAnsi="Times New Roman" w:cs="Times New Roman"/>
          <w:sz w:val="24"/>
          <w:szCs w:val="24"/>
        </w:rPr>
        <w:t>165). С сегодняшн</w:t>
      </w:r>
      <w:bookmarkStart w:id="0" w:name="_GoBack"/>
      <w:bookmarkEnd w:id="0"/>
      <w:r w:rsidRPr="00F63F8F">
        <w:rPr>
          <w:rFonts w:ascii="Times New Roman" w:hAnsi="Times New Roman" w:cs="Times New Roman"/>
          <w:sz w:val="24"/>
          <w:szCs w:val="24"/>
        </w:rPr>
        <w:t>его дня любой желающий может бесплатно взять открытку, подписать её и отправить в любую точку страны.</w:t>
      </w:r>
    </w:p>
    <w:p w14:paraId="7AE62838" w14:textId="77777777" w:rsidR="00F63F8F" w:rsidRDefault="00F63F8F" w:rsidP="00F63F8F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AA1F696" w14:textId="77777777" w:rsidR="00F63F8F" w:rsidRPr="004027F7" w:rsidRDefault="00F63F8F" w:rsidP="00F63F8F">
      <w:pPr>
        <w:spacing w:beforeLines="60" w:before="144" w:afterLines="20" w:after="48"/>
        <w:jc w:val="both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4027F7">
        <w:rPr>
          <w:rFonts w:ascii="Times New Roman" w:hAnsi="Times New Roman"/>
          <w:b/>
          <w:i/>
          <w:sz w:val="20"/>
          <w:szCs w:val="20"/>
        </w:rPr>
        <w:t>Справочно</w:t>
      </w:r>
      <w:proofErr w:type="spellEnd"/>
      <w:r w:rsidRPr="004027F7">
        <w:rPr>
          <w:rFonts w:ascii="Times New Roman" w:hAnsi="Times New Roman"/>
          <w:b/>
          <w:i/>
          <w:sz w:val="20"/>
          <w:szCs w:val="20"/>
        </w:rPr>
        <w:t>:</w:t>
      </w:r>
    </w:p>
    <w:p w14:paraId="627DB746" w14:textId="77777777" w:rsidR="00F63F8F" w:rsidRPr="004027F7" w:rsidRDefault="00F63F8F" w:rsidP="00F63F8F">
      <w:pPr>
        <w:spacing w:before="120" w:after="120" w:line="288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4027F7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 w:rsidRPr="004027F7">
        <w:rPr>
          <w:rFonts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 w14:paraId="0BECF005" w14:textId="77777777" w:rsidR="00F63F8F" w:rsidRPr="004027F7" w:rsidRDefault="00F63F8F" w:rsidP="00F63F8F">
      <w:pPr>
        <w:spacing w:before="120" w:after="120" w:line="288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4027F7">
        <w:rPr>
          <w:rFonts w:ascii="Times New Roman" w:hAnsi="Times New Roman"/>
          <w:i/>
          <w:iCs/>
          <w:color w:val="000000"/>
          <w:sz w:val="20"/>
          <w:szCs w:val="20"/>
        </w:rPr>
        <w:t>Ежегодно Почта России принимает около 2,3 млрд бумажных отправлений и обрабатывает около 200 млн посылок. Компания помогает переводить юридически значимую переписку в цифровой формат — в 2024 г. Почта доставила более 300 млн писем в электронном и гибридном формате.</w:t>
      </w:r>
    </w:p>
    <w:p w14:paraId="1BC09F66" w14:textId="77777777" w:rsidR="00F63F8F" w:rsidRPr="004027F7" w:rsidRDefault="00F63F8F" w:rsidP="00F63F8F">
      <w:pPr>
        <w:spacing w:before="120" w:after="120" w:line="288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</w:pPr>
      <w:r w:rsidRPr="004027F7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 w14:paraId="47AFCCA5" w14:textId="77777777" w:rsidR="00F63F8F" w:rsidRPr="004027F7" w:rsidRDefault="00F63F8F" w:rsidP="00F63F8F">
      <w:pPr>
        <w:spacing w:before="120" w:after="120" w:line="288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</w:p>
    <w:p w14:paraId="3E4A9F72" w14:textId="77777777" w:rsidR="00F63F8F" w:rsidRPr="004027F7" w:rsidRDefault="00F63F8F" w:rsidP="00F63F8F">
      <w:pPr>
        <w:spacing w:before="120" w:after="120" w:line="288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027F7">
        <w:rPr>
          <w:rFonts w:ascii="Times New Roman" w:hAnsi="Times New Roman"/>
          <w:b/>
          <w:bCs/>
          <w:sz w:val="20"/>
          <w:szCs w:val="20"/>
        </w:rPr>
        <w:t>Пресс-служба УФПС Челябинской области АО «Почта России»</w:t>
      </w:r>
    </w:p>
    <w:p w14:paraId="4FD3B985" w14:textId="77777777" w:rsidR="00F63F8F" w:rsidRPr="004027F7" w:rsidRDefault="001E5470" w:rsidP="00F63F8F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hyperlink r:id="rId5" w:history="1">
        <w:r w:rsidR="00F63F8F" w:rsidRPr="004027F7">
          <w:rPr>
            <w:rFonts w:ascii="Times New Roman" w:hAnsi="Times New Roman"/>
            <w:bCs/>
            <w:color w:val="0000FF"/>
            <w:sz w:val="20"/>
            <w:szCs w:val="20"/>
            <w:u w:val="single"/>
            <w:lang w:val="en-US"/>
          </w:rPr>
          <w:t>A_Ponurova</w:t>
        </w:r>
        <w:r w:rsidR="00F63F8F" w:rsidRPr="004027F7">
          <w:rPr>
            <w:rFonts w:ascii="Times New Roman" w:hAnsi="Times New Roman"/>
            <w:bCs/>
            <w:color w:val="0000FF"/>
            <w:sz w:val="20"/>
            <w:szCs w:val="20"/>
            <w:u w:val="single"/>
          </w:rPr>
          <w:t>@</w:t>
        </w:r>
        <w:r w:rsidR="00F63F8F" w:rsidRPr="004027F7">
          <w:rPr>
            <w:rFonts w:ascii="Times New Roman" w:hAnsi="Times New Roman"/>
            <w:bCs/>
            <w:color w:val="0000FF"/>
            <w:sz w:val="20"/>
            <w:szCs w:val="20"/>
            <w:u w:val="single"/>
            <w:lang w:val="en-US"/>
          </w:rPr>
          <w:t>russianpost</w:t>
        </w:r>
        <w:r w:rsidR="00F63F8F" w:rsidRPr="004027F7">
          <w:rPr>
            <w:rFonts w:ascii="Times New Roman" w:hAnsi="Times New Roman"/>
            <w:bCs/>
            <w:color w:val="0000FF"/>
            <w:sz w:val="20"/>
            <w:szCs w:val="20"/>
            <w:u w:val="single"/>
          </w:rPr>
          <w:t>.</w:t>
        </w:r>
        <w:proofErr w:type="spellStart"/>
        <w:r w:rsidR="00F63F8F" w:rsidRPr="004027F7">
          <w:rPr>
            <w:rFonts w:ascii="Times New Roman" w:hAnsi="Times New Roman"/>
            <w:bCs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="00F63F8F" w:rsidRPr="004027F7">
        <w:rPr>
          <w:rFonts w:ascii="Times New Roman" w:hAnsi="Times New Roman"/>
          <w:bCs/>
          <w:sz w:val="20"/>
          <w:szCs w:val="20"/>
        </w:rPr>
        <w:t xml:space="preserve"> </w:t>
      </w:r>
    </w:p>
    <w:p w14:paraId="08810CBF" w14:textId="77777777" w:rsidR="001E6081" w:rsidRDefault="001E6081"/>
    <w:sectPr w:rsidR="001E6081" w:rsidSect="008A3F84">
      <w:pgSz w:w="11906" w:h="16838"/>
      <w:pgMar w:top="709" w:right="850" w:bottom="851" w:left="1418" w:header="419" w:footer="425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9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8F"/>
    <w:rsid w:val="0014488D"/>
    <w:rsid w:val="001E5470"/>
    <w:rsid w:val="001E6081"/>
    <w:rsid w:val="004A00A9"/>
    <w:rsid w:val="00A93A57"/>
    <w:rsid w:val="00F135C9"/>
    <w:rsid w:val="00F6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699D"/>
  <w15:chartTrackingRefBased/>
  <w15:docId w15:val="{56D9BD02-CF21-465C-8661-BAF57ACD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8F"/>
    <w:pPr>
      <w:suppressAutoHyphens/>
      <w:spacing w:after="200" w:line="276" w:lineRule="auto"/>
    </w:pPr>
    <w:rPr>
      <w:rFonts w:ascii="Calibri" w:eastAsia="SimSun" w:hAnsi="Calibri" w:cs="font299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_Ponurova@russianpos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Понурова Анна Витальевна</dc:creator>
  <cp:keywords/>
  <dc:description/>
  <cp:lastModifiedBy>Понурова Анна Витальевна</cp:lastModifiedBy>
  <cp:revision>5</cp:revision>
  <dcterms:created xsi:type="dcterms:W3CDTF">2026-09-07T06:52:00Z</dcterms:created>
  <dcterms:modified xsi:type="dcterms:W3CDTF">2026-09-07T08:05:00Z</dcterms:modified>
</cp:coreProperties>
</file>