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1C2E" w:rsidRPr="00D3645B" w:rsidRDefault="000A1C2E" w:rsidP="000A1C2E">
      <w:pPr>
        <w:spacing w:line="240" w:lineRule="auto"/>
        <w:rPr>
          <w:b/>
          <w:sz w:val="24"/>
          <w:szCs w:val="24"/>
        </w:rPr>
      </w:pPr>
      <w:r w:rsidRPr="00D3645B">
        <w:rPr>
          <w:b/>
          <w:sz w:val="24"/>
          <w:szCs w:val="24"/>
        </w:rPr>
        <w:t>Фонд «Милосердие» дарит людям немного счасть</w:t>
      </w:r>
      <w:r w:rsidR="00BA2A92" w:rsidRPr="00D3645B">
        <w:rPr>
          <w:b/>
          <w:sz w:val="24"/>
          <w:szCs w:val="24"/>
        </w:rPr>
        <w:t xml:space="preserve">я </w:t>
      </w:r>
      <w:r w:rsidRPr="00D3645B">
        <w:rPr>
          <w:b/>
          <w:sz w:val="24"/>
          <w:szCs w:val="24"/>
        </w:rPr>
        <w:t>там, где оно особенно нужно</w:t>
      </w:r>
    </w:p>
    <w:p w:rsidR="000A1C2E" w:rsidRPr="00D3645B" w:rsidRDefault="000A1C2E" w:rsidP="000A1C2E">
      <w:pPr>
        <w:spacing w:line="240" w:lineRule="auto"/>
        <w:rPr>
          <w:sz w:val="24"/>
          <w:szCs w:val="24"/>
        </w:rPr>
      </w:pPr>
      <w:r w:rsidRPr="00D3645B">
        <w:rPr>
          <w:sz w:val="24"/>
          <w:szCs w:val="24"/>
        </w:rPr>
        <w:t xml:space="preserve">В трёх уголках России благодаря </w:t>
      </w:r>
      <w:r w:rsidRPr="00D3645B">
        <w:rPr>
          <w:b/>
          <w:sz w:val="24"/>
          <w:szCs w:val="24"/>
        </w:rPr>
        <w:t>фонду «Милосердие»</w:t>
      </w:r>
      <w:r w:rsidRPr="00D3645B">
        <w:rPr>
          <w:sz w:val="24"/>
          <w:szCs w:val="24"/>
        </w:rPr>
        <w:t xml:space="preserve"> завершаются важные социальные проекты</w:t>
      </w:r>
      <w:r w:rsidR="00C836A7">
        <w:rPr>
          <w:sz w:val="24"/>
          <w:szCs w:val="24"/>
        </w:rPr>
        <w:t xml:space="preserve"> с участием местных волонтёров</w:t>
      </w:r>
      <w:r w:rsidRPr="00D3645B">
        <w:rPr>
          <w:sz w:val="24"/>
          <w:szCs w:val="24"/>
        </w:rPr>
        <w:t xml:space="preserve">. Их адресаты те, кому поддержка и простое человеческое тепло дороже всего: особенные дети, паллиативные больные и одинокие пожилые люди. </w:t>
      </w:r>
    </w:p>
    <w:p w:rsidR="00BA2A92" w:rsidRPr="00D3645B" w:rsidRDefault="000A1C2E" w:rsidP="000A1C2E">
      <w:pPr>
        <w:spacing w:line="240" w:lineRule="auto"/>
        <w:rPr>
          <w:sz w:val="24"/>
          <w:szCs w:val="24"/>
        </w:rPr>
      </w:pPr>
      <w:r w:rsidRPr="00D3645B">
        <w:rPr>
          <w:sz w:val="24"/>
          <w:szCs w:val="24"/>
        </w:rPr>
        <w:t xml:space="preserve">В Введенском геронтологическом центре из </w:t>
      </w:r>
      <w:r w:rsidRPr="00D3645B">
        <w:rPr>
          <w:b/>
          <w:sz w:val="24"/>
          <w:szCs w:val="24"/>
        </w:rPr>
        <w:t>Липецкой области</w:t>
      </w:r>
      <w:r w:rsidRPr="00D3645B">
        <w:rPr>
          <w:sz w:val="24"/>
          <w:szCs w:val="24"/>
        </w:rPr>
        <w:t xml:space="preserve"> волонтёры фонда всё лето проводили игры «Доброе лото». Ребята подошли к делу с настоящей </w:t>
      </w:r>
      <w:r w:rsidR="00BA2A92" w:rsidRPr="00D3645B">
        <w:rPr>
          <w:sz w:val="24"/>
          <w:szCs w:val="24"/>
        </w:rPr>
        <w:t xml:space="preserve">заботой. Они </w:t>
      </w:r>
      <w:r w:rsidRPr="00D3645B">
        <w:rPr>
          <w:sz w:val="24"/>
          <w:szCs w:val="24"/>
        </w:rPr>
        <w:t xml:space="preserve">сделали карточки побольше, чтобы их было удобно рассматривать, а ведущий специально замедлялся и чётко проговаривал номера в микрофон. </w:t>
      </w:r>
    </w:p>
    <w:p w:rsidR="000A1C2E" w:rsidRPr="00D3645B" w:rsidRDefault="000A1C2E" w:rsidP="000A1C2E">
      <w:pPr>
        <w:spacing w:line="240" w:lineRule="auto"/>
        <w:rPr>
          <w:sz w:val="24"/>
          <w:szCs w:val="24"/>
        </w:rPr>
      </w:pPr>
      <w:r w:rsidRPr="00D3645B">
        <w:rPr>
          <w:sz w:val="24"/>
          <w:szCs w:val="24"/>
        </w:rPr>
        <w:t xml:space="preserve">Если кому-то было непросто зачеркнуть нужную цифру — рядом тут же оказывался волонтёр, чтобы тихонько помочь. </w:t>
      </w:r>
      <w:r w:rsidR="00F5216D" w:rsidRPr="00D3645B">
        <w:rPr>
          <w:sz w:val="24"/>
          <w:szCs w:val="24"/>
        </w:rPr>
        <w:t xml:space="preserve">Вместе играли в лото, общались, шутили и с каждой новой игрой всё больше ждали следующей встречи. </w:t>
      </w:r>
      <w:r w:rsidRPr="00D3645B">
        <w:rPr>
          <w:sz w:val="24"/>
          <w:szCs w:val="24"/>
        </w:rPr>
        <w:t xml:space="preserve">И </w:t>
      </w:r>
      <w:r w:rsidR="00D3645B" w:rsidRPr="00D3645B">
        <w:rPr>
          <w:sz w:val="24"/>
          <w:szCs w:val="24"/>
        </w:rPr>
        <w:t>после каждого</w:t>
      </w:r>
      <w:r w:rsidRPr="00D3645B">
        <w:rPr>
          <w:sz w:val="24"/>
          <w:szCs w:val="24"/>
        </w:rPr>
        <w:t xml:space="preserve"> </w:t>
      </w:r>
      <w:r w:rsidR="00D3645B" w:rsidRPr="00D3645B">
        <w:rPr>
          <w:sz w:val="24"/>
          <w:szCs w:val="24"/>
        </w:rPr>
        <w:t xml:space="preserve">такого визита </w:t>
      </w:r>
      <w:r w:rsidRPr="00D3645B">
        <w:rPr>
          <w:sz w:val="24"/>
          <w:szCs w:val="24"/>
        </w:rPr>
        <w:t>не было ни одного расстроенного лица: все уходили с маленьким сувениром и с ощущением, что их ждали и им рады.</w:t>
      </w:r>
    </w:p>
    <w:p w:rsidR="000A1C2E" w:rsidRPr="00D3645B" w:rsidRDefault="000A1C2E" w:rsidP="000A1C2E">
      <w:pPr>
        <w:spacing w:line="240" w:lineRule="auto"/>
        <w:rPr>
          <w:sz w:val="24"/>
          <w:szCs w:val="24"/>
        </w:rPr>
      </w:pPr>
      <w:r w:rsidRPr="00D3645B">
        <w:rPr>
          <w:sz w:val="24"/>
          <w:szCs w:val="24"/>
        </w:rPr>
        <w:t xml:space="preserve">В </w:t>
      </w:r>
      <w:r w:rsidRPr="00D3645B">
        <w:rPr>
          <w:b/>
          <w:sz w:val="24"/>
          <w:szCs w:val="24"/>
        </w:rPr>
        <w:t>Старом Оско</w:t>
      </w:r>
      <w:r w:rsidR="00F5216D" w:rsidRPr="00D3645B">
        <w:rPr>
          <w:b/>
          <w:sz w:val="24"/>
          <w:szCs w:val="24"/>
        </w:rPr>
        <w:t>ле</w:t>
      </w:r>
      <w:r w:rsidR="00F5216D" w:rsidRPr="00D3645B">
        <w:rPr>
          <w:sz w:val="24"/>
          <w:szCs w:val="24"/>
        </w:rPr>
        <w:t xml:space="preserve"> развивается социальный проект «Забота Днесь». О</w:t>
      </w:r>
      <w:r w:rsidRPr="00D3645B">
        <w:rPr>
          <w:sz w:val="24"/>
          <w:szCs w:val="24"/>
        </w:rPr>
        <w:t xml:space="preserve">н про то, как много значит просто побыть рядом. Около 40 пациентов паллиативного отделения больницы святителя Луки Крымского каждый месяц ждут </w:t>
      </w:r>
      <w:r w:rsidR="00105E6A">
        <w:rPr>
          <w:sz w:val="24"/>
          <w:szCs w:val="24"/>
        </w:rPr>
        <w:t xml:space="preserve">новых </w:t>
      </w:r>
      <w:r w:rsidRPr="00D3645B">
        <w:rPr>
          <w:sz w:val="24"/>
          <w:szCs w:val="24"/>
        </w:rPr>
        <w:t>визитов волонтёров. Активисты не спешат, они просто разговаривают, гуляют вместе, стараются наполнить будни светом и вниманием.</w:t>
      </w:r>
    </w:p>
    <w:p w:rsidR="000A1C2E" w:rsidRPr="00D3645B" w:rsidRDefault="000A1C2E" w:rsidP="000A1C2E">
      <w:pPr>
        <w:spacing w:line="240" w:lineRule="auto"/>
        <w:rPr>
          <w:sz w:val="24"/>
          <w:szCs w:val="24"/>
        </w:rPr>
      </w:pPr>
      <w:r w:rsidRPr="00D3645B">
        <w:rPr>
          <w:sz w:val="24"/>
          <w:szCs w:val="24"/>
        </w:rPr>
        <w:t xml:space="preserve">Недавно привезли в палаты настольные игры, журналы, радиоприёмники, удобную посуду — всё, что помогает хоть немного отвлечься и почувствовать себя чуть уютнее. </w:t>
      </w:r>
      <w:r w:rsidR="00D3645B" w:rsidRPr="00D3645B">
        <w:rPr>
          <w:sz w:val="24"/>
          <w:szCs w:val="24"/>
        </w:rPr>
        <w:t xml:space="preserve"> </w:t>
      </w:r>
      <w:r w:rsidR="00AA2CD8">
        <w:rPr>
          <w:sz w:val="24"/>
          <w:szCs w:val="24"/>
        </w:rPr>
        <w:t>А ещё вместе</w:t>
      </w:r>
      <w:bookmarkStart w:id="0" w:name="_GoBack"/>
      <w:bookmarkEnd w:id="0"/>
      <w:r w:rsidRPr="00D3645B">
        <w:rPr>
          <w:sz w:val="24"/>
          <w:szCs w:val="24"/>
        </w:rPr>
        <w:t xml:space="preserve"> в отделение регулярно приходят парикмахер, врач</w:t>
      </w:r>
      <w:r w:rsidRPr="00D3645B">
        <w:rPr>
          <w:rFonts w:ascii="Cambria Math" w:hAnsi="Cambria Math" w:cs="Cambria Math"/>
          <w:sz w:val="24"/>
          <w:szCs w:val="24"/>
        </w:rPr>
        <w:t>‑</w:t>
      </w:r>
      <w:r w:rsidRPr="00D3645B">
        <w:rPr>
          <w:rFonts w:ascii="Calibri" w:hAnsi="Calibri" w:cs="Calibri"/>
          <w:sz w:val="24"/>
          <w:szCs w:val="24"/>
        </w:rPr>
        <w:t>подолог</w:t>
      </w:r>
      <w:r w:rsidRPr="00D3645B">
        <w:rPr>
          <w:sz w:val="24"/>
          <w:szCs w:val="24"/>
        </w:rPr>
        <w:t xml:space="preserve"> </w:t>
      </w:r>
      <w:r w:rsidRPr="00D3645B">
        <w:rPr>
          <w:rFonts w:ascii="Calibri" w:hAnsi="Calibri" w:cs="Calibri"/>
          <w:sz w:val="24"/>
          <w:szCs w:val="24"/>
        </w:rPr>
        <w:t>и</w:t>
      </w:r>
      <w:r w:rsidRPr="00D3645B">
        <w:rPr>
          <w:sz w:val="24"/>
          <w:szCs w:val="24"/>
        </w:rPr>
        <w:t xml:space="preserve"> </w:t>
      </w:r>
      <w:r w:rsidRPr="00D3645B">
        <w:rPr>
          <w:rFonts w:ascii="Calibri" w:hAnsi="Calibri" w:cs="Calibri"/>
          <w:sz w:val="24"/>
          <w:szCs w:val="24"/>
        </w:rPr>
        <w:t>православный</w:t>
      </w:r>
      <w:r w:rsidRPr="00D3645B">
        <w:rPr>
          <w:sz w:val="24"/>
          <w:szCs w:val="24"/>
        </w:rPr>
        <w:t xml:space="preserve"> </w:t>
      </w:r>
      <w:r w:rsidRPr="00D3645B">
        <w:rPr>
          <w:rFonts w:ascii="Calibri" w:hAnsi="Calibri" w:cs="Calibri"/>
          <w:sz w:val="24"/>
          <w:szCs w:val="24"/>
        </w:rPr>
        <w:t>психолог</w:t>
      </w:r>
      <w:r w:rsidR="00105E6A">
        <w:rPr>
          <w:rFonts w:ascii="Calibri" w:hAnsi="Calibri" w:cs="Calibri"/>
          <w:sz w:val="24"/>
          <w:szCs w:val="24"/>
        </w:rPr>
        <w:t>,</w:t>
      </w:r>
      <w:r w:rsidRPr="00D3645B">
        <w:rPr>
          <w:sz w:val="24"/>
          <w:szCs w:val="24"/>
        </w:rPr>
        <w:t xml:space="preserve"> </w:t>
      </w:r>
      <w:r w:rsidRPr="00D3645B">
        <w:rPr>
          <w:rFonts w:ascii="Calibri" w:hAnsi="Calibri" w:cs="Calibri"/>
          <w:sz w:val="24"/>
          <w:szCs w:val="24"/>
        </w:rPr>
        <w:t>чтобы</w:t>
      </w:r>
      <w:r w:rsidRPr="00D3645B">
        <w:rPr>
          <w:sz w:val="24"/>
          <w:szCs w:val="24"/>
        </w:rPr>
        <w:t xml:space="preserve"> </w:t>
      </w:r>
      <w:r w:rsidRPr="00D3645B">
        <w:rPr>
          <w:rFonts w:ascii="Calibri" w:hAnsi="Calibri" w:cs="Calibri"/>
          <w:sz w:val="24"/>
          <w:szCs w:val="24"/>
        </w:rPr>
        <w:t>забота</w:t>
      </w:r>
      <w:r w:rsidRPr="00D3645B">
        <w:rPr>
          <w:sz w:val="24"/>
          <w:szCs w:val="24"/>
        </w:rPr>
        <w:t xml:space="preserve"> </w:t>
      </w:r>
      <w:r w:rsidRPr="00D3645B">
        <w:rPr>
          <w:rFonts w:ascii="Calibri" w:hAnsi="Calibri" w:cs="Calibri"/>
          <w:sz w:val="24"/>
          <w:szCs w:val="24"/>
        </w:rPr>
        <w:t>бы</w:t>
      </w:r>
      <w:r w:rsidRPr="00D3645B">
        <w:rPr>
          <w:sz w:val="24"/>
          <w:szCs w:val="24"/>
        </w:rPr>
        <w:t>ла по-настоящему комплексной. Впереди — помощь медпе</w:t>
      </w:r>
      <w:r w:rsidR="00105E6A">
        <w:rPr>
          <w:sz w:val="24"/>
          <w:szCs w:val="24"/>
        </w:rPr>
        <w:t xml:space="preserve">рсоналу, </w:t>
      </w:r>
      <w:r w:rsidR="00F5216D" w:rsidRPr="00D3645B">
        <w:rPr>
          <w:sz w:val="24"/>
          <w:szCs w:val="24"/>
        </w:rPr>
        <w:t>уборка, починка мебели</w:t>
      </w:r>
      <w:r w:rsidRPr="00D3645B">
        <w:rPr>
          <w:sz w:val="24"/>
          <w:szCs w:val="24"/>
        </w:rPr>
        <w:t>.</w:t>
      </w:r>
      <w:r w:rsidR="00894D0D" w:rsidRPr="00894D0D">
        <w:rPr>
          <w:sz w:val="24"/>
          <w:szCs w:val="24"/>
        </w:rPr>
        <w:t xml:space="preserve"> </w:t>
      </w:r>
      <w:r w:rsidR="00894D0D" w:rsidRPr="00D3645B">
        <w:rPr>
          <w:sz w:val="24"/>
          <w:szCs w:val="24"/>
        </w:rPr>
        <w:t xml:space="preserve">Во время таких визитов </w:t>
      </w:r>
      <w:r w:rsidR="00894D0D">
        <w:rPr>
          <w:sz w:val="24"/>
          <w:szCs w:val="24"/>
        </w:rPr>
        <w:t xml:space="preserve">волонтёры </w:t>
      </w:r>
      <w:r w:rsidR="00894D0D" w:rsidRPr="00D3645B">
        <w:rPr>
          <w:sz w:val="24"/>
          <w:szCs w:val="24"/>
        </w:rPr>
        <w:t>находят время для каждого: помогают с кормлением, слушают, разговаривают, дарят ощущение, что ты не один.</w:t>
      </w:r>
    </w:p>
    <w:p w:rsidR="00105E6A" w:rsidRDefault="000A1C2E" w:rsidP="000A1C2E">
      <w:pPr>
        <w:spacing w:line="240" w:lineRule="auto"/>
        <w:rPr>
          <w:sz w:val="24"/>
          <w:szCs w:val="24"/>
        </w:rPr>
      </w:pPr>
      <w:r w:rsidRPr="00D3645B">
        <w:rPr>
          <w:sz w:val="24"/>
          <w:szCs w:val="24"/>
        </w:rPr>
        <w:t xml:space="preserve">В </w:t>
      </w:r>
      <w:r w:rsidRPr="00D3645B">
        <w:rPr>
          <w:b/>
          <w:sz w:val="24"/>
          <w:szCs w:val="24"/>
        </w:rPr>
        <w:t>Екатеринбурге</w:t>
      </w:r>
      <w:r w:rsidRPr="00D3645B">
        <w:rPr>
          <w:sz w:val="24"/>
          <w:szCs w:val="24"/>
        </w:rPr>
        <w:t xml:space="preserve"> </w:t>
      </w:r>
      <w:r w:rsidR="00E60B93">
        <w:rPr>
          <w:sz w:val="24"/>
          <w:szCs w:val="24"/>
        </w:rPr>
        <w:t xml:space="preserve">в летние месяцы был дан старт социальному </w:t>
      </w:r>
      <w:r w:rsidRPr="00D3645B">
        <w:rPr>
          <w:sz w:val="24"/>
          <w:szCs w:val="24"/>
        </w:rPr>
        <w:t>проект</w:t>
      </w:r>
      <w:r w:rsidR="00E60B93">
        <w:rPr>
          <w:sz w:val="24"/>
          <w:szCs w:val="24"/>
        </w:rPr>
        <w:t>у</w:t>
      </w:r>
      <w:r w:rsidRPr="00D3645B">
        <w:rPr>
          <w:sz w:val="24"/>
          <w:szCs w:val="24"/>
        </w:rPr>
        <w:t xml:space="preserve"> «Маленькие герои больших сердец». Он помогает детям с тяжёлыми нарушениями здоровья учиться жить в мире, который иногда кажется слишком громким и сложным. </w:t>
      </w:r>
    </w:p>
    <w:p w:rsidR="000A1C2E" w:rsidRPr="00D3645B" w:rsidRDefault="000A1C2E" w:rsidP="000A1C2E">
      <w:pPr>
        <w:spacing w:line="240" w:lineRule="auto"/>
        <w:rPr>
          <w:sz w:val="24"/>
          <w:szCs w:val="24"/>
        </w:rPr>
      </w:pPr>
      <w:r w:rsidRPr="00D3645B">
        <w:rPr>
          <w:sz w:val="24"/>
          <w:szCs w:val="24"/>
        </w:rPr>
        <w:t>Для ребят из организации «Ради детей» волонтёры проводят бесплатные мастер</w:t>
      </w:r>
      <w:r w:rsidRPr="00D3645B">
        <w:rPr>
          <w:rFonts w:ascii="Cambria Math" w:hAnsi="Cambria Math" w:cs="Cambria Math"/>
          <w:sz w:val="24"/>
          <w:szCs w:val="24"/>
        </w:rPr>
        <w:t>‑</w:t>
      </w:r>
      <w:r w:rsidRPr="00D3645B">
        <w:rPr>
          <w:rFonts w:ascii="Calibri" w:hAnsi="Calibri" w:cs="Calibri"/>
          <w:sz w:val="24"/>
          <w:szCs w:val="24"/>
        </w:rPr>
        <w:t>классы</w:t>
      </w:r>
      <w:r w:rsidR="00632D67">
        <w:rPr>
          <w:sz w:val="24"/>
          <w:szCs w:val="24"/>
        </w:rPr>
        <w:t>.</w:t>
      </w:r>
      <w:r w:rsidRPr="00D3645B">
        <w:rPr>
          <w:sz w:val="24"/>
          <w:szCs w:val="24"/>
        </w:rPr>
        <w:t xml:space="preserve"> </w:t>
      </w:r>
      <w:r w:rsidR="00632D67">
        <w:rPr>
          <w:sz w:val="24"/>
          <w:szCs w:val="24"/>
        </w:rPr>
        <w:t xml:space="preserve">Их </w:t>
      </w:r>
      <w:r w:rsidRPr="00D3645B">
        <w:rPr>
          <w:rFonts w:ascii="Calibri" w:hAnsi="Calibri" w:cs="Calibri"/>
          <w:sz w:val="24"/>
          <w:szCs w:val="24"/>
        </w:rPr>
        <w:t>учат</w:t>
      </w:r>
      <w:r w:rsidRPr="00D3645B">
        <w:rPr>
          <w:sz w:val="24"/>
          <w:szCs w:val="24"/>
        </w:rPr>
        <w:t xml:space="preserve"> </w:t>
      </w:r>
      <w:r w:rsidRPr="00D3645B">
        <w:rPr>
          <w:rFonts w:ascii="Calibri" w:hAnsi="Calibri" w:cs="Calibri"/>
          <w:sz w:val="24"/>
          <w:szCs w:val="24"/>
        </w:rPr>
        <w:t>рисовать</w:t>
      </w:r>
      <w:r w:rsidRPr="00D3645B">
        <w:rPr>
          <w:sz w:val="24"/>
          <w:szCs w:val="24"/>
        </w:rPr>
        <w:t xml:space="preserve"> </w:t>
      </w:r>
      <w:r w:rsidRPr="00D3645B">
        <w:rPr>
          <w:rFonts w:ascii="Calibri" w:hAnsi="Calibri" w:cs="Calibri"/>
          <w:sz w:val="24"/>
          <w:szCs w:val="24"/>
        </w:rPr>
        <w:t>песком</w:t>
      </w:r>
      <w:r w:rsidRPr="00D3645B">
        <w:rPr>
          <w:sz w:val="24"/>
          <w:szCs w:val="24"/>
        </w:rPr>
        <w:t xml:space="preserve">, </w:t>
      </w:r>
      <w:r w:rsidRPr="00D3645B">
        <w:rPr>
          <w:rFonts w:ascii="Calibri" w:hAnsi="Calibri" w:cs="Calibri"/>
          <w:sz w:val="24"/>
          <w:szCs w:val="24"/>
        </w:rPr>
        <w:t>водой</w:t>
      </w:r>
      <w:r w:rsidRPr="00D3645B">
        <w:rPr>
          <w:sz w:val="24"/>
          <w:szCs w:val="24"/>
        </w:rPr>
        <w:t xml:space="preserve"> </w:t>
      </w:r>
      <w:r w:rsidRPr="00D3645B">
        <w:rPr>
          <w:rFonts w:ascii="Calibri" w:hAnsi="Calibri" w:cs="Calibri"/>
          <w:sz w:val="24"/>
          <w:szCs w:val="24"/>
        </w:rPr>
        <w:t>и</w:t>
      </w:r>
      <w:r w:rsidRPr="00D3645B">
        <w:rPr>
          <w:sz w:val="24"/>
          <w:szCs w:val="24"/>
        </w:rPr>
        <w:t xml:space="preserve"> </w:t>
      </w:r>
      <w:r w:rsidRPr="00D3645B">
        <w:rPr>
          <w:rFonts w:ascii="Calibri" w:hAnsi="Calibri" w:cs="Calibri"/>
          <w:sz w:val="24"/>
          <w:szCs w:val="24"/>
        </w:rPr>
        <w:t>светом</w:t>
      </w:r>
      <w:r w:rsidRPr="00D3645B">
        <w:rPr>
          <w:sz w:val="24"/>
          <w:szCs w:val="24"/>
        </w:rPr>
        <w:t xml:space="preserve"> </w:t>
      </w:r>
      <w:r w:rsidRPr="00D3645B">
        <w:rPr>
          <w:rFonts w:ascii="Calibri" w:hAnsi="Calibri" w:cs="Calibri"/>
          <w:sz w:val="24"/>
          <w:szCs w:val="24"/>
        </w:rPr>
        <w:t>так</w:t>
      </w:r>
      <w:r w:rsidRPr="00D3645B">
        <w:rPr>
          <w:sz w:val="24"/>
          <w:szCs w:val="24"/>
        </w:rPr>
        <w:t xml:space="preserve">, </w:t>
      </w:r>
      <w:r w:rsidRPr="00D3645B">
        <w:rPr>
          <w:rFonts w:ascii="Calibri" w:hAnsi="Calibri" w:cs="Calibri"/>
          <w:sz w:val="24"/>
          <w:szCs w:val="24"/>
        </w:rPr>
        <w:t>чтобы</w:t>
      </w:r>
      <w:r w:rsidRPr="00D3645B">
        <w:rPr>
          <w:sz w:val="24"/>
          <w:szCs w:val="24"/>
        </w:rPr>
        <w:t xml:space="preserve"> </w:t>
      </w:r>
      <w:r w:rsidRPr="00D3645B">
        <w:rPr>
          <w:rFonts w:ascii="Calibri" w:hAnsi="Calibri" w:cs="Calibri"/>
          <w:sz w:val="24"/>
          <w:szCs w:val="24"/>
        </w:rPr>
        <w:t>творчество</w:t>
      </w:r>
      <w:r w:rsidRPr="00D3645B">
        <w:rPr>
          <w:sz w:val="24"/>
          <w:szCs w:val="24"/>
        </w:rPr>
        <w:t xml:space="preserve"> </w:t>
      </w:r>
      <w:r w:rsidR="00D3645B" w:rsidRPr="00D3645B">
        <w:rPr>
          <w:rFonts w:ascii="Calibri" w:hAnsi="Calibri" w:cs="Calibri"/>
          <w:sz w:val="24"/>
          <w:szCs w:val="24"/>
        </w:rPr>
        <w:t>приносило радость</w:t>
      </w:r>
      <w:r w:rsidRPr="00D3645B">
        <w:rPr>
          <w:sz w:val="24"/>
          <w:szCs w:val="24"/>
        </w:rPr>
        <w:t>. А поездки в парк бабочек и на контактную площадку с животными стали для детей чем-то большим, чем прост</w:t>
      </w:r>
      <w:r w:rsidR="00632D67">
        <w:rPr>
          <w:sz w:val="24"/>
          <w:szCs w:val="24"/>
        </w:rPr>
        <w:t>о экскурсиями. Ч</w:t>
      </w:r>
      <w:r w:rsidRPr="00D3645B">
        <w:rPr>
          <w:sz w:val="24"/>
          <w:szCs w:val="24"/>
        </w:rPr>
        <w:t>ерез новые ощущения ребята учатся справляться с тревогой, находить слова для своих чувств и понемногу открываться миру.</w:t>
      </w:r>
    </w:p>
    <w:p w:rsidR="00D83EA1" w:rsidRPr="00D3645B" w:rsidRDefault="00D83EA1" w:rsidP="00D83EA1">
      <w:pPr>
        <w:spacing w:line="240" w:lineRule="auto"/>
        <w:rPr>
          <w:sz w:val="24"/>
          <w:szCs w:val="24"/>
        </w:rPr>
      </w:pPr>
      <w:r w:rsidRPr="00D3645B">
        <w:rPr>
          <w:rFonts w:ascii="Calibri" w:eastAsia="Times New Roman" w:hAnsi="Calibri" w:cs="Calibri"/>
          <w:b/>
          <w:sz w:val="24"/>
          <w:szCs w:val="24"/>
          <w:lang w:eastAsia="ru-RU"/>
        </w:rPr>
        <w:t>Благотворительный фонд социальной защиты «Милосердие»</w:t>
      </w:r>
      <w:r w:rsidRPr="00D3645B">
        <w:rPr>
          <w:rFonts w:ascii="Calibri" w:eastAsia="Times New Roman" w:hAnsi="Calibri" w:cs="Calibri"/>
          <w:sz w:val="24"/>
          <w:szCs w:val="24"/>
          <w:lang w:eastAsia="ru-RU"/>
        </w:rPr>
        <w:t xml:space="preserve"> входит в тройку ведущих корпоративных и частных благотворительных НКО в России по версии рейтинга RAEX. С 1999 года его программы реализуют на территории Липецкой, Свердловской, Белгородской областей и Алтайского края. На сотни благотворительных проектов направлено более 14,1 млрд рублей. Социальный партнёр группы НЛМК.  </w:t>
      </w:r>
    </w:p>
    <w:p w:rsidR="00F5216D" w:rsidRPr="00D3645B" w:rsidRDefault="00D83EA1" w:rsidP="00D6703C">
      <w:pPr>
        <w:spacing w:before="100" w:beforeAutospacing="1" w:after="100" w:afterAutospacing="1" w:line="240" w:lineRule="auto"/>
        <w:contextualSpacing/>
        <w:rPr>
          <w:rFonts w:ascii="Calibri" w:eastAsia="Times New Roman" w:hAnsi="Calibri" w:cs="Calibri"/>
          <w:sz w:val="24"/>
          <w:szCs w:val="24"/>
          <w:lang w:eastAsia="ru-RU"/>
        </w:rPr>
      </w:pPr>
      <w:r w:rsidRPr="00D3645B">
        <w:rPr>
          <w:rFonts w:ascii="Calibri" w:eastAsia="Times New Roman" w:hAnsi="Calibri" w:cs="Calibri"/>
          <w:b/>
          <w:sz w:val="24"/>
          <w:szCs w:val="24"/>
          <w:lang w:eastAsia="ru-RU"/>
        </w:rPr>
        <w:t>Программа «Стальное дерево»</w:t>
      </w:r>
      <w:r w:rsidRPr="00D3645B">
        <w:rPr>
          <w:rFonts w:ascii="Calibri" w:eastAsia="Times New Roman" w:hAnsi="Calibri" w:cs="Calibri"/>
          <w:sz w:val="24"/>
          <w:szCs w:val="24"/>
          <w:lang w:eastAsia="ru-RU"/>
        </w:rPr>
        <w:t xml:space="preserve"> действует десятый год и объединила более 30 тысяч человек. На гранты направлено свыше 144 млн рублей.  Их обладателями стали 580 жителей из трёх федеральных округов России. В 2026 году грантополучатели реализуют 57 социальных проектов в четырёх регионах страны. </w:t>
      </w:r>
      <w:r w:rsidR="00325289" w:rsidRPr="00D3645B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</w:p>
    <w:p w:rsidR="00D83EA1" w:rsidRPr="00D3645B" w:rsidRDefault="00D83EA1" w:rsidP="00D6703C">
      <w:pPr>
        <w:spacing w:before="100" w:beforeAutospacing="1" w:after="100" w:afterAutospacing="1" w:line="240" w:lineRule="auto"/>
        <w:contextualSpacing/>
        <w:rPr>
          <w:rFonts w:ascii="Calibri" w:eastAsia="Times New Roman" w:hAnsi="Calibri" w:cs="Calibri"/>
          <w:sz w:val="24"/>
          <w:szCs w:val="24"/>
          <w:lang w:eastAsia="ru-RU"/>
        </w:rPr>
      </w:pPr>
      <w:r w:rsidRPr="00D3645B">
        <w:rPr>
          <w:rFonts w:ascii="Calibri" w:eastAsia="Times New Roman" w:hAnsi="Calibri" w:cs="Calibri"/>
          <w:sz w:val="24"/>
          <w:szCs w:val="24"/>
          <w:lang w:eastAsia="ru-RU"/>
        </w:rPr>
        <w:t xml:space="preserve">Дополнительная информация о Фонде на </w:t>
      </w:r>
      <w:r w:rsidRPr="00D3645B">
        <w:rPr>
          <w:rFonts w:ascii="Calibri" w:eastAsia="Times New Roman" w:hAnsi="Calibri" w:cs="Calibri"/>
          <w:color w:val="0000FF"/>
          <w:sz w:val="24"/>
          <w:szCs w:val="24"/>
          <w:u w:val="single"/>
          <w:lang w:eastAsia="ru-RU"/>
        </w:rPr>
        <w:t>сайте</w:t>
      </w:r>
    </w:p>
    <w:sectPr w:rsidR="00D83EA1" w:rsidRPr="00D36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BBB"/>
    <w:rsid w:val="000A1C2E"/>
    <w:rsid w:val="00105E6A"/>
    <w:rsid w:val="001C76CF"/>
    <w:rsid w:val="0023706C"/>
    <w:rsid w:val="0029740A"/>
    <w:rsid w:val="002A0494"/>
    <w:rsid w:val="00325289"/>
    <w:rsid w:val="005775F9"/>
    <w:rsid w:val="005E44BA"/>
    <w:rsid w:val="005F5851"/>
    <w:rsid w:val="0061388F"/>
    <w:rsid w:val="00632D67"/>
    <w:rsid w:val="0066362C"/>
    <w:rsid w:val="00710A55"/>
    <w:rsid w:val="007267CC"/>
    <w:rsid w:val="00894D0D"/>
    <w:rsid w:val="00AA2CD8"/>
    <w:rsid w:val="00BA2A92"/>
    <w:rsid w:val="00C836A7"/>
    <w:rsid w:val="00C9469B"/>
    <w:rsid w:val="00D0585F"/>
    <w:rsid w:val="00D06FAE"/>
    <w:rsid w:val="00D2484F"/>
    <w:rsid w:val="00D3645B"/>
    <w:rsid w:val="00D6703C"/>
    <w:rsid w:val="00D83EA1"/>
    <w:rsid w:val="00E60B93"/>
    <w:rsid w:val="00F14C86"/>
    <w:rsid w:val="00F40BBB"/>
    <w:rsid w:val="00F5216D"/>
    <w:rsid w:val="00F86923"/>
    <w:rsid w:val="00FF6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ED53B1-8221-48AD-98CF-23E90FA39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1222</TotalTime>
  <Pages>1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rzb</dc:creator>
  <cp:keywords/>
  <dc:description/>
  <cp:lastModifiedBy>rzb</cp:lastModifiedBy>
  <cp:revision>30</cp:revision>
  <dcterms:created xsi:type="dcterms:W3CDTF">2026-09-03T13:13:00Z</dcterms:created>
  <dcterms:modified xsi:type="dcterms:W3CDTF">2026-09-07T12:06:00Z</dcterms:modified>
</cp:coreProperties>
</file>