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638A" w14:textId="77777777" w:rsidR="005D794B" w:rsidRPr="004F5854" w:rsidRDefault="005D794B" w:rsidP="005D794B">
      <w:pPr>
        <w:jc w:val="center"/>
        <w:rPr>
          <w:b/>
          <w:bCs/>
        </w:rPr>
      </w:pPr>
      <w:r w:rsidRPr="004F5854">
        <w:rPr>
          <w:b/>
          <w:bCs/>
        </w:rPr>
        <w:t>Алтайский ГАУ присоединился к празднованию Дня воссоединения ДНР, ЛНР, Запорожской и Херсонской областей с Россией</w:t>
      </w:r>
    </w:p>
    <w:p w14:paraId="3E686AD1" w14:textId="77777777" w:rsidR="005D794B" w:rsidRDefault="005D794B" w:rsidP="005D794B"/>
    <w:p w14:paraId="46D6AAEB" w14:textId="77777777" w:rsidR="005D794B" w:rsidRPr="00235765" w:rsidRDefault="005D794B" w:rsidP="005D794B">
      <w:pPr>
        <w:rPr>
          <w:i/>
          <w:iCs/>
        </w:rPr>
      </w:pPr>
      <w:r w:rsidRPr="00235765">
        <w:rPr>
          <w:i/>
          <w:iCs/>
        </w:rPr>
        <w:t xml:space="preserve">Сегодня, 30 сентября в России отмечают День воссоединения ДНР, ЛНР, Запорожской и Херсонской областей. В Алтайском государственном аграрном университете </w:t>
      </w:r>
      <w:r>
        <w:rPr>
          <w:i/>
          <w:iCs/>
        </w:rPr>
        <w:t xml:space="preserve">студенты и преподаватели </w:t>
      </w:r>
      <w:r w:rsidRPr="00235765">
        <w:rPr>
          <w:i/>
          <w:iCs/>
        </w:rPr>
        <w:t xml:space="preserve">памятную дату </w:t>
      </w:r>
      <w:r>
        <w:rPr>
          <w:i/>
          <w:iCs/>
        </w:rPr>
        <w:t>встретили флешмобом.</w:t>
      </w:r>
    </w:p>
    <w:p w14:paraId="3467CECA" w14:textId="77777777" w:rsidR="005D794B" w:rsidRDefault="005D794B" w:rsidP="005D794B"/>
    <w:p w14:paraId="0D74F7EC" w14:textId="77777777" w:rsidR="005D794B" w:rsidRDefault="005D794B" w:rsidP="005D794B">
      <w:r w:rsidRPr="000A3CB8">
        <w:t>Эта памятная дата установлена в 2023 году и приурочена к подписанию в 2022 году договоров о принятии четырех новых регионов в состав Российской Федерации на правах ее субъектов.</w:t>
      </w:r>
    </w:p>
    <w:p w14:paraId="5B57D8B9" w14:textId="77777777" w:rsidR="005D794B" w:rsidRDefault="005D794B" w:rsidP="005D794B">
      <w:r w:rsidRPr="000A3CB8">
        <w:t>С 23 по 27 сентября 2022 года жители Донецкой и Луганской народных республик, а также Запорожской и Херсонской областей проголосовали за вхождение в состав РФ</w:t>
      </w:r>
      <w:r>
        <w:t>.</w:t>
      </w:r>
    </w:p>
    <w:p w14:paraId="54220FB1" w14:textId="77777777" w:rsidR="005D794B" w:rsidRDefault="005D794B" w:rsidP="005D794B">
      <w:r w:rsidRPr="000A3CB8">
        <w:t>30 сентября 2022 года в Кремле прошли церемонии подписания международных документов о принятии регионов в Российскую Федерацию</w:t>
      </w:r>
      <w:r>
        <w:t>.</w:t>
      </w:r>
    </w:p>
    <w:p w14:paraId="39C0D504" w14:textId="77777777" w:rsidR="005D794B" w:rsidRPr="000A3CB8" w:rsidRDefault="005D794B" w:rsidP="005D794B">
      <w:r>
        <w:t>Памятная дата о</w:t>
      </w:r>
      <w:r w:rsidRPr="003222A6">
        <w:t>тмечается праздничными, культурными и просветительскими мероприятиями по всей стране</w:t>
      </w:r>
      <w:r>
        <w:t xml:space="preserve"> и</w:t>
      </w:r>
      <w:r w:rsidRPr="003222A6">
        <w:t xml:space="preserve"> </w:t>
      </w:r>
      <w:r>
        <w:t>н</w:t>
      </w:r>
      <w:r w:rsidRPr="000A3CB8">
        <w:t>аправлена на интеграцию новых регионов в экономическую, правовую и культурную жизнь страны.</w:t>
      </w:r>
    </w:p>
    <w:p w14:paraId="35B8BA85" w14:textId="77777777" w:rsidR="005D794B" w:rsidRDefault="005D794B" w:rsidP="005D794B">
      <w:r>
        <w:t xml:space="preserve">Сегодня губернатор Алтайского края </w:t>
      </w:r>
      <w:r w:rsidRPr="003222A6">
        <w:rPr>
          <w:b/>
          <w:bCs/>
        </w:rPr>
        <w:t>Виктор Томенко</w:t>
      </w:r>
      <w:r>
        <w:t xml:space="preserve"> поздравил жителей региона с праздником. </w:t>
      </w:r>
    </w:p>
    <w:p w14:paraId="0AD83F69" w14:textId="77777777" w:rsidR="005D794B" w:rsidRDefault="005D794B" w:rsidP="005D794B">
      <w:r w:rsidRPr="003222A6">
        <w:rPr>
          <w:i/>
          <w:iCs/>
        </w:rPr>
        <w:t xml:space="preserve">«Воссоединение ДНР, ЛНР, Запорожской и Херсонской областей с Российской Федерацией открыло новый этап в жизни миллионов людей, </w:t>
      </w:r>
      <w:r w:rsidRPr="003222A6">
        <w:rPr>
          <w:i/>
          <w:iCs/>
        </w:rPr>
        <w:lastRenderedPageBreak/>
        <w:t>связанный с возвращением к мирной жизни, развитием территорий и укреплением единства страны», -</w:t>
      </w:r>
      <w:r>
        <w:t xml:space="preserve"> отметил губернатор. </w:t>
      </w:r>
    </w:p>
    <w:p w14:paraId="25055060" w14:textId="77777777" w:rsidR="005D794B" w:rsidRDefault="005D794B" w:rsidP="005D794B">
      <w:r>
        <w:t xml:space="preserve">Он подчеркнул, что Алтайский край продолжает вносить свой вклад в развитие новых регионов. В подшефном Славяносербском муниципальном округе Луганской Народной Республики Алтайский край продолжает восстанавливать социальную инфраструктуру, благоустраивать территории и создавать комфортные условия для жителей. </w:t>
      </w:r>
    </w:p>
    <w:p w14:paraId="57E93350" w14:textId="778B4518" w:rsidR="005D794B" w:rsidRDefault="00D67350" w:rsidP="005D794B">
      <w:r>
        <w:t>В</w:t>
      </w:r>
      <w:r w:rsidR="005D794B">
        <w:t xml:space="preserve"> Алтайском ГАУ в честь праздника студенты и преподаватели вуза провели флешмоб. </w:t>
      </w:r>
    </w:p>
    <w:p w14:paraId="286265FF" w14:textId="77777777" w:rsidR="005D794B" w:rsidRDefault="005D794B" w:rsidP="005D794B">
      <w:r>
        <w:t xml:space="preserve">Студенты Колледжа агропромышленных технологий АГАУ прочитали стихи, посвященные «Русской весне» и рассказали об истории новых регионов России. </w:t>
      </w:r>
    </w:p>
    <w:p w14:paraId="61EFAA9F" w14:textId="77777777" w:rsidR="005D794B" w:rsidRDefault="005D794B" w:rsidP="005D794B">
      <w:r w:rsidRPr="008320FF">
        <w:rPr>
          <w:i/>
          <w:iCs/>
        </w:rPr>
        <w:t>«Сегодня мы отмечаем историческое событие. Три года назад сразу четыре региона вошли в состав России. В этот день свершилась историческая правда. Эти регионы всегда были российскими, а их жителями всегда считали себя русскими людьми! Это наша история и ее надо помнить! Вам, молодому поколению, надо передать память об этих событиях дальше!»,</w:t>
      </w:r>
      <w:r>
        <w:t xml:space="preserve"> - отметил в своем приветственном слове к участникам мероприятия проректор по воспитательной работе и молодежной политике </w:t>
      </w:r>
      <w:r w:rsidRPr="008320FF">
        <w:rPr>
          <w:b/>
          <w:bCs/>
        </w:rPr>
        <w:t>Владимир Томчук</w:t>
      </w:r>
      <w:r>
        <w:t>.</w:t>
      </w:r>
    </w:p>
    <w:p w14:paraId="42717E70" w14:textId="77777777" w:rsidR="005D794B" w:rsidRDefault="005D794B" w:rsidP="005D794B">
      <w:r>
        <w:t xml:space="preserve">Всего участниками акции стали </w:t>
      </w:r>
      <w:r w:rsidRPr="0040718B">
        <w:rPr>
          <w:b/>
          <w:bCs/>
        </w:rPr>
        <w:t>более 50</w:t>
      </w:r>
      <w:r>
        <w:t xml:space="preserve"> студентов и преподавателей разных факультетов АГАУ.</w:t>
      </w:r>
    </w:p>
    <w:p w14:paraId="170C5F03" w14:textId="77777777" w:rsidR="005D794B" w:rsidRDefault="005D794B" w:rsidP="005D794B"/>
    <w:p w14:paraId="50A5C523" w14:textId="77777777" w:rsidR="005D794B" w:rsidRDefault="005D794B" w:rsidP="005D794B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24952" w14:textId="77777777" w:rsidR="00BC5E13" w:rsidRDefault="00BC5E13" w:rsidP="00637ACE">
      <w:pPr>
        <w:spacing w:line="240" w:lineRule="auto"/>
      </w:pPr>
      <w:r>
        <w:separator/>
      </w:r>
    </w:p>
  </w:endnote>
  <w:endnote w:type="continuationSeparator" w:id="0">
    <w:p w14:paraId="7168D4CC" w14:textId="77777777" w:rsidR="00BC5E13" w:rsidRDefault="00BC5E1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BA49A" w14:textId="77777777" w:rsidR="00BC5E13" w:rsidRDefault="00BC5E13" w:rsidP="00637ACE">
      <w:pPr>
        <w:spacing w:line="240" w:lineRule="auto"/>
      </w:pPr>
      <w:r>
        <w:separator/>
      </w:r>
    </w:p>
  </w:footnote>
  <w:footnote w:type="continuationSeparator" w:id="0">
    <w:p w14:paraId="06A5FB55" w14:textId="77777777" w:rsidR="00BC5E13" w:rsidRDefault="00BC5E1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>98, каб.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D794B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C5E13"/>
    <w:rsid w:val="00C12005"/>
    <w:rsid w:val="00C2118F"/>
    <w:rsid w:val="00C63EE0"/>
    <w:rsid w:val="00C64671"/>
    <w:rsid w:val="00C92132"/>
    <w:rsid w:val="00CE573C"/>
    <w:rsid w:val="00D51B9A"/>
    <w:rsid w:val="00D545E1"/>
    <w:rsid w:val="00D67350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2026-09-30T09:41:00Z</dcterms:modified>
</cp:coreProperties>
</file>