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Конструктор для видеороликов: в российском видеоредакторе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Мовавика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появились настраиваемые шаблоны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Российский разработчик программ для монтажа «Мовавика» представил свежую версию видеоредактора «Мовавика Видео». Главная новинка — ш</w:t>
      </w:r>
      <w:r w:rsidDel="00000000" w:rsidR="00000000" w:rsidRPr="00000000">
        <w:rPr>
          <w:i w:val="1"/>
          <w:iCs w:val="1"/>
          <w:rtl w:val="0"/>
        </w:rPr>
        <w:t xml:space="preserve">аблоны, которых нет в других видеоредакторах: каждый шаблон состоит из блоков, которые можно менять местами и настраивать.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Шаблоны в «Мовавика Видео» — это готовые, профессионально смонтированные проекты с переходами, музыкой и текстовыми вставками. Пользователь добавляет свои видео или фото и получает качественно смонтированное видео гораздо быстрее, чем в других программах. Главная особенность в том, что каждый шаблон состоит из блоков — отдельных монтажных частей: заставок, коллажей, анимированных вставок и т. д. Переставляя их местами, меняя тексты и настраивая цвета, можно пересобрать любой шаблон под любую задачу — без долгого ручного монтажа.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«В других видеоредакторах шаблон для видео — это готовая форма, в которую можно только вставить свои ролики или фото. Так сложно сделать монтаж, который выглядит профессионально. Создавая наши шаблоны, мы хотели не просто дать пользователям быстрое готовое решение, но и сохранить свободу монтажа. Поэтому в новой версии «Мовавика Видео» шаблон можно использовать сразу, а можно пересобрать: поменять блоки местами, удалить лишние или добавить новые. Так автор сам решает, каким будет его ролик — и каждый раз быстро получает отличный, нешаблонный результат. Также перед запуском мы провели большое исследование и учли в шаблонах все самые популярные типы видео, которые монтируют пользователи: развлекательные ролики для соцсетей, праздничные видео, промовидео для бизнеса, видеорезюме, ролики для учёбы — с инфографикой и без. И это не финальный набор — мы будем регулярно пополнять нашу библиотеку шаблонов»,</w:t>
        <w:br w:type="textWrapping"/>
        <w:t xml:space="preserve">— Ирина Королева, директор по развитию компании «Мовавика».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  <w:t xml:space="preserve">Всего в программе «Мовавика Видео» 12 категорий шаблонов: «Влог», «Работа и бизнес», «Реклама и продвижение», «Обучение», «Семья и праздники» и другие. Так пользователи легко найдут подходящую основу для ролика на любую тему.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О компании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«Мовавика» — российский разработчик программ для видеомонтажа. Флагманский продукт компании, «Мовавика Видео», — популярная программа для монтажа видео на компьютере, включённая в Единый реестр российского программного обеспечения.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Контакты для СМИ:</w:t>
      </w:r>
    </w:p>
    <w:p w:rsidR="00000000" w:rsidDel="00000000" w:rsidP="00000000" w:rsidRDefault="00000000" w:rsidRPr="00000000" w14:paraId="0000000A">
      <w:pPr>
        <w:shd w:fill="ffffff" w:val="clea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Сармат Тедеев, PR-менеджер</w:t>
      </w:r>
    </w:p>
    <w:p w:rsidR="00000000" w:rsidDel="00000000" w:rsidP="00000000" w:rsidRDefault="00000000" w:rsidRPr="00000000" w14:paraId="0000000B">
      <w:pPr>
        <w:shd w:fill="ffffff" w:val="clea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Телефон: +7 (988) 872-83-84</w:t>
      </w:r>
    </w:p>
    <w:p w:rsidR="00000000" w:rsidDel="00000000" w:rsidP="00000000" w:rsidRDefault="00000000" w:rsidRPr="00000000" w14:paraId="0000000C">
      <w:pPr>
        <w:shd w:fill="ffffff" w:val="clea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Email: s.tedeev@movavi.com</w:t>
      </w:r>
    </w:p>
    <w:p w:rsidR="00000000" w:rsidDel="00000000" w:rsidP="00000000" w:rsidRDefault="00000000" w:rsidRPr="00000000" w14:paraId="0000000D">
      <w:pPr>
        <w:shd w:fill="ffffff" w:val="clear"/>
        <w:rPr/>
      </w:pPr>
      <w:r w:rsidDel="00000000" w:rsidR="00000000" w:rsidRPr="00000000">
        <w:rPr>
          <w:sz w:val="21"/>
          <w:szCs w:val="21"/>
          <w:rtl w:val="0"/>
        </w:rPr>
        <w:t xml:space="preserve">Сайт: </w:t>
      </w: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movavika.ru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ovavi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