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BF531" w14:textId="77777777" w:rsidR="00B34925" w:rsidRPr="00B34925" w:rsidRDefault="00B34925" w:rsidP="00B34925">
      <w:pPr>
        <w:pStyle w:val="1"/>
        <w:shd w:val="clear" w:color="auto" w:fill="FFFFFF"/>
        <w:rPr>
          <w:rFonts w:ascii="Times New Roman" w:hAnsi="Times New Roman" w:cs="Times New Roman"/>
          <w:b/>
          <w:bCs/>
          <w:color w:val="212121"/>
          <w:spacing w:val="2"/>
          <w:sz w:val="36"/>
          <w:szCs w:val="36"/>
        </w:rPr>
      </w:pPr>
      <w:r w:rsidRPr="00B34925">
        <w:rPr>
          <w:rFonts w:ascii="Times New Roman" w:hAnsi="Times New Roman" w:cs="Times New Roman"/>
          <w:b/>
          <w:bCs/>
          <w:color w:val="212121"/>
          <w:spacing w:val="2"/>
          <w:sz w:val="36"/>
          <w:szCs w:val="36"/>
        </w:rPr>
        <w:t>Неочевидные идеи для роста прибыли в кризисный 2026 год</w:t>
      </w:r>
    </w:p>
    <w:p w14:paraId="04804967" w14:textId="1A74D2D8" w:rsidR="00B34925" w:rsidRPr="00B34925" w:rsidRDefault="00B34925" w:rsidP="00B349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13 октября в 11:00 (МСК) состоится онлайн-вебинар для собственников, руководителей бизнеса и отделов продаж о том, где искать новые возможности для роста продаж и привлечения клиентов.</w:t>
      </w:r>
    </w:p>
    <w:p w14:paraId="488CA678" w14:textId="77777777" w:rsidR="00B34925" w:rsidRPr="00B34925" w:rsidRDefault="00B34925" w:rsidP="00B349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12121"/>
          <w:spacing w:val="2"/>
          <w:sz w:val="36"/>
          <w:szCs w:val="36"/>
          <w:lang w:eastAsia="ru-RU"/>
        </w:rPr>
      </w:pPr>
      <w:r w:rsidRPr="00B34925">
        <w:rPr>
          <w:rFonts w:ascii="Times New Roman" w:eastAsia="Times New Roman" w:hAnsi="Times New Roman" w:cs="Times New Roman"/>
          <w:b/>
          <w:bCs/>
          <w:color w:val="212121"/>
          <w:spacing w:val="2"/>
          <w:sz w:val="36"/>
          <w:szCs w:val="36"/>
          <w:lang w:eastAsia="ru-RU"/>
        </w:rPr>
        <w:t>Программа вебинара</w:t>
      </w:r>
    </w:p>
    <w:p w14:paraId="56DB3052" w14:textId="77777777" w:rsidR="00B34925" w:rsidRPr="00B34925" w:rsidRDefault="00B34925" w:rsidP="00B349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Что обсудим:</w:t>
      </w:r>
    </w:p>
    <w:p w14:paraId="31D994C1" w14:textId="77777777" w:rsidR="00B34925" w:rsidRPr="00B34925" w:rsidRDefault="00B34925" w:rsidP="00B349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где искать потенциальных клиентов ещё до появления заказа;</w:t>
      </w:r>
    </w:p>
    <w:p w14:paraId="032C7739" w14:textId="77777777" w:rsidR="00B34925" w:rsidRPr="00B34925" w:rsidRDefault="00B34925" w:rsidP="00B349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как находить быстрые сделки с небольшим объёмом и малые закупки;</w:t>
      </w:r>
    </w:p>
    <w:p w14:paraId="5BE687A4" w14:textId="77777777" w:rsidR="00B34925" w:rsidRPr="00B34925" w:rsidRDefault="00B34925" w:rsidP="00B349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как находить компании с крупными контрактами и предлагать им свои товары или услуги;</w:t>
      </w:r>
    </w:p>
    <w:p w14:paraId="35EE98CA" w14:textId="77777777" w:rsidR="00B34925" w:rsidRPr="00B34925" w:rsidRDefault="00B34925" w:rsidP="00B349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что закупщики считают хорошим коммерческим предложением и как сделать своё КП заметнее;</w:t>
      </w:r>
    </w:p>
    <w:p w14:paraId="1D6851AE" w14:textId="77777777" w:rsidR="00B34925" w:rsidRPr="00B34925" w:rsidRDefault="00B34925" w:rsidP="00B349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разбор «холодных» и «тёплых» КП: что работает и что стоит изменить;</w:t>
      </w:r>
    </w:p>
    <w:p w14:paraId="461240F3" w14:textId="77777777" w:rsidR="00B34925" w:rsidRPr="00B34925" w:rsidRDefault="00B34925" w:rsidP="00B349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какие возможности в тендерах часто упускают компании и как использовать их для роста продаж.</w:t>
      </w:r>
    </w:p>
    <w:p w14:paraId="455281B8" w14:textId="77777777" w:rsidR="00B34925" w:rsidRPr="00B34925" w:rsidRDefault="00B34925" w:rsidP="00B3492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12121"/>
          <w:spacing w:val="2"/>
          <w:sz w:val="36"/>
          <w:szCs w:val="36"/>
          <w:lang w:eastAsia="ru-RU"/>
        </w:rPr>
      </w:pPr>
      <w:r w:rsidRPr="00B34925">
        <w:rPr>
          <w:rFonts w:ascii="Times New Roman" w:eastAsia="Times New Roman" w:hAnsi="Times New Roman" w:cs="Times New Roman"/>
          <w:b/>
          <w:bCs/>
          <w:color w:val="212121"/>
          <w:spacing w:val="2"/>
          <w:sz w:val="36"/>
          <w:szCs w:val="36"/>
          <w:lang w:eastAsia="ru-RU"/>
        </w:rPr>
        <w:t>Спикеры</w:t>
      </w:r>
    </w:p>
    <w:p w14:paraId="094748B6" w14:textId="77777777" w:rsidR="00B34925" w:rsidRPr="00B34925" w:rsidRDefault="00B34925" w:rsidP="00B3492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 xml:space="preserve">Анастасия Белоус – руководитель клиентской службы </w:t>
      </w:r>
      <w:proofErr w:type="spellStart"/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РосТендер</w:t>
      </w:r>
      <w:proofErr w:type="spellEnd"/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, преподаватель ВШЭ и эксперт в области тендерных продаж.</w:t>
      </w:r>
    </w:p>
    <w:p w14:paraId="0EBD31EE" w14:textId="77777777" w:rsidR="00B34925" w:rsidRPr="00B34925" w:rsidRDefault="00B34925" w:rsidP="00B3492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Сергей Дубовик – бизнес-тренер-практик в сфере B2B-закупок, продаж и управления, один из ведущих тренеров по закупкам и продажам в России и СНГ.</w:t>
      </w:r>
    </w:p>
    <w:p w14:paraId="0B3139B3" w14:textId="77777777" w:rsidR="00B34925" w:rsidRPr="00B34925" w:rsidRDefault="00B34925" w:rsidP="00B3492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r w:rsidRPr="00B34925"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  <w:t>Во время вебинара сможете задать вопросы спикерам в реальном времени и получить практические рекомендации.</w:t>
      </w:r>
    </w:p>
    <w:p w14:paraId="7A7F5161" w14:textId="77777777" w:rsidR="00B34925" w:rsidRPr="00B34925" w:rsidRDefault="00B34925" w:rsidP="00B34925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  <w:lang w:eastAsia="ru-RU"/>
        </w:rPr>
      </w:pPr>
      <w:hyperlink r:id="rId5" w:tgtFrame="_blank" w:history="1">
        <w:r w:rsidRPr="00B34925">
          <w:rPr>
            <w:rFonts w:ascii="Times New Roman" w:eastAsia="Times New Roman" w:hAnsi="Times New Roman" w:cs="Times New Roman"/>
            <w:color w:val="007BFF"/>
            <w:spacing w:val="2"/>
            <w:sz w:val="24"/>
            <w:szCs w:val="24"/>
            <w:u w:val="single"/>
            <w:lang w:eastAsia="ru-RU"/>
          </w:rPr>
          <w:t>Занять место можно по ссылке.</w:t>
        </w:r>
      </w:hyperlink>
    </w:p>
    <w:p w14:paraId="6F85F269" w14:textId="0200B1D5" w:rsidR="00086848" w:rsidRDefault="00B34925">
      <w:pPr>
        <w:rPr>
          <w:i/>
          <w:iCs/>
        </w:rPr>
      </w:pPr>
      <w:proofErr w:type="spellStart"/>
      <w:r w:rsidRPr="00B34925">
        <w:rPr>
          <w:i/>
          <w:iCs/>
        </w:rPr>
        <w:t>РосТендер</w:t>
      </w:r>
      <w:proofErr w:type="spellEnd"/>
      <w:r w:rsidRPr="00B34925">
        <w:rPr>
          <w:i/>
          <w:iCs/>
        </w:rPr>
        <w:t xml:space="preserve"> – сервис для аналитики и поиска тендеров по всей России.</w:t>
      </w:r>
    </w:p>
    <w:p w14:paraId="6FB2FC69" w14:textId="14B1664F" w:rsidR="00B34925" w:rsidRPr="00B34925" w:rsidRDefault="00B34925">
      <w:pPr>
        <w:rPr>
          <w:rFonts w:ascii="Times New Roman" w:hAnsi="Times New Roman" w:cs="Times New Roman"/>
          <w:sz w:val="24"/>
          <w:szCs w:val="24"/>
        </w:rPr>
      </w:pPr>
      <w:r w:rsidRPr="00B34925">
        <w:rPr>
          <w:rFonts w:ascii="Times New Roman" w:hAnsi="Times New Roman" w:cs="Times New Roman"/>
          <w:sz w:val="24"/>
          <w:szCs w:val="24"/>
        </w:rPr>
        <w:t xml:space="preserve">Мария </w:t>
      </w:r>
      <w:proofErr w:type="spellStart"/>
      <w:r w:rsidRPr="00B34925">
        <w:rPr>
          <w:rFonts w:ascii="Times New Roman" w:hAnsi="Times New Roman" w:cs="Times New Roman"/>
          <w:sz w:val="24"/>
          <w:szCs w:val="24"/>
        </w:rPr>
        <w:t>Шимко</w:t>
      </w:r>
      <w:proofErr w:type="spellEnd"/>
      <w:r w:rsidRPr="00B34925">
        <w:rPr>
          <w:rFonts w:ascii="Times New Roman" w:hAnsi="Times New Roman" w:cs="Times New Roman"/>
          <w:sz w:val="24"/>
          <w:szCs w:val="24"/>
        </w:rPr>
        <w:t>,</w:t>
      </w:r>
    </w:p>
    <w:p w14:paraId="74AEA25D" w14:textId="565E4F25" w:rsidR="00B34925" w:rsidRPr="00B34925" w:rsidRDefault="00B34925">
      <w:pPr>
        <w:rPr>
          <w:rFonts w:ascii="Times New Roman" w:hAnsi="Times New Roman" w:cs="Times New Roman"/>
          <w:sz w:val="24"/>
          <w:szCs w:val="24"/>
        </w:rPr>
      </w:pPr>
      <w:r w:rsidRPr="00B34925">
        <w:rPr>
          <w:rFonts w:ascii="Times New Roman" w:hAnsi="Times New Roman" w:cs="Times New Roman"/>
          <w:sz w:val="24"/>
          <w:szCs w:val="24"/>
        </w:rPr>
        <w:t xml:space="preserve">Специалист по связям со СМИ компании </w:t>
      </w:r>
      <w:proofErr w:type="spellStart"/>
      <w:r w:rsidRPr="00B34925">
        <w:rPr>
          <w:rFonts w:ascii="Times New Roman" w:hAnsi="Times New Roman" w:cs="Times New Roman"/>
          <w:sz w:val="24"/>
          <w:szCs w:val="24"/>
        </w:rPr>
        <w:t>РосТендер</w:t>
      </w:r>
      <w:proofErr w:type="spellEnd"/>
    </w:p>
    <w:p w14:paraId="7B0F2829" w14:textId="71A3765F" w:rsidR="00B34925" w:rsidRPr="00B34925" w:rsidRDefault="00B34925">
      <w:pPr>
        <w:rPr>
          <w:rFonts w:ascii="Times New Roman" w:hAnsi="Times New Roman" w:cs="Times New Roman"/>
          <w:sz w:val="24"/>
          <w:szCs w:val="24"/>
        </w:rPr>
      </w:pPr>
      <w:r w:rsidRPr="00B34925">
        <w:rPr>
          <w:rFonts w:ascii="Times New Roman" w:hAnsi="Times New Roman" w:cs="Times New Roman"/>
          <w:sz w:val="24"/>
          <w:szCs w:val="24"/>
        </w:rPr>
        <w:t>pr@rostender.info</w:t>
      </w:r>
    </w:p>
    <w:sectPr w:rsidR="00B34925" w:rsidRPr="00B34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C4621"/>
    <w:multiLevelType w:val="multilevel"/>
    <w:tmpl w:val="271E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34023B"/>
    <w:multiLevelType w:val="multilevel"/>
    <w:tmpl w:val="6876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EE"/>
    <w:rsid w:val="00086848"/>
    <w:rsid w:val="00B136EE"/>
    <w:rsid w:val="00B3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4938"/>
  <w15:chartTrackingRefBased/>
  <w15:docId w15:val="{1D85B281-8E00-4761-BCFC-DD2D9F09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49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349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49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34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492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349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thelp.cc/mini?domain=rostenderinfo&amp;id=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MASHUNDEL</dc:creator>
  <cp:keywords/>
  <dc:description/>
  <cp:lastModifiedBy>MASHUNDEL</cp:lastModifiedBy>
  <cp:revision>2</cp:revision>
  <dcterms:created xsi:type="dcterms:W3CDTF">2026-10-05T13:13:00Z</dcterms:created>
  <dcterms:modified xsi:type="dcterms:W3CDTF">2026-10-05T13:15:00Z</dcterms:modified>
</cp:coreProperties>
</file>