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02" w:rsidRPr="00971202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b/>
          <w:sz w:val="24"/>
          <w:szCs w:val="24"/>
        </w:rPr>
        <w:t>Открыта регистрация на «Пиринговый форум 2026»</w:t>
      </w:r>
    </w:p>
    <w:p w:rsidR="00971202" w:rsidRPr="00971202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1202" w:rsidRPr="00864174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4174">
        <w:rPr>
          <w:rFonts w:ascii="Times New Roman" w:hAnsi="Times New Roman" w:cs="Times New Roman"/>
          <w:i/>
          <w:sz w:val="24"/>
          <w:szCs w:val="24"/>
        </w:rPr>
        <w:t xml:space="preserve">24 ноября 2026 года в Москве пройдет 21-й «Пиринговый форум» – крупнейшая ежегодная конференция для ключевых игроков телекоммуникационного рынка, </w:t>
      </w:r>
      <w:proofErr w:type="spellStart"/>
      <w:r w:rsidRPr="00864174">
        <w:rPr>
          <w:rFonts w:ascii="Times New Roman" w:hAnsi="Times New Roman" w:cs="Times New Roman"/>
          <w:i/>
          <w:sz w:val="24"/>
          <w:szCs w:val="24"/>
        </w:rPr>
        <w:t>медиаиндустрии</w:t>
      </w:r>
      <w:proofErr w:type="spellEnd"/>
      <w:r w:rsidRPr="0086417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64174" w:rsidRPr="00864174">
        <w:rPr>
          <w:rFonts w:ascii="Times New Roman" w:hAnsi="Times New Roman" w:cs="Times New Roman"/>
          <w:i/>
          <w:sz w:val="24"/>
          <w:szCs w:val="24"/>
        </w:rPr>
        <w:t xml:space="preserve">корпоративного </w:t>
      </w:r>
      <w:r w:rsidRPr="00864174">
        <w:rPr>
          <w:rFonts w:ascii="Times New Roman" w:hAnsi="Times New Roman" w:cs="Times New Roman"/>
          <w:i/>
          <w:sz w:val="24"/>
          <w:szCs w:val="24"/>
        </w:rPr>
        <w:t>сектора и государственных органов. Организатор мероприятия –</w:t>
      </w:r>
      <w:r w:rsidR="00864174" w:rsidRPr="008641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64174">
        <w:rPr>
          <w:rFonts w:ascii="Times New Roman" w:hAnsi="Times New Roman" w:cs="Times New Roman"/>
          <w:i/>
          <w:sz w:val="24"/>
          <w:szCs w:val="24"/>
        </w:rPr>
        <w:t xml:space="preserve">компания </w:t>
      </w:r>
      <w:r w:rsidRPr="00864174">
        <w:rPr>
          <w:rFonts w:ascii="Times New Roman" w:hAnsi="Times New Roman" w:cs="Times New Roman"/>
          <w:i/>
          <w:sz w:val="24"/>
          <w:szCs w:val="24"/>
          <w:lang w:val="en-US"/>
        </w:rPr>
        <w:t>MSK</w:t>
      </w:r>
      <w:r w:rsidRPr="00864174">
        <w:rPr>
          <w:rFonts w:ascii="Times New Roman" w:hAnsi="Times New Roman" w:cs="Times New Roman"/>
          <w:i/>
          <w:sz w:val="24"/>
          <w:szCs w:val="24"/>
        </w:rPr>
        <w:t>-</w:t>
      </w:r>
      <w:r w:rsidRPr="00864174">
        <w:rPr>
          <w:rFonts w:ascii="Times New Roman" w:hAnsi="Times New Roman" w:cs="Times New Roman"/>
          <w:i/>
          <w:sz w:val="24"/>
          <w:szCs w:val="24"/>
          <w:lang w:val="en-US"/>
        </w:rPr>
        <w:t>IX</w:t>
      </w:r>
      <w:r w:rsidRPr="00864174">
        <w:rPr>
          <w:rFonts w:ascii="Times New Roman" w:hAnsi="Times New Roman" w:cs="Times New Roman"/>
          <w:i/>
          <w:sz w:val="24"/>
          <w:szCs w:val="24"/>
        </w:rPr>
        <w:t xml:space="preserve"> – объявляет о старте приема заявок на регистрацию участников.</w:t>
      </w:r>
    </w:p>
    <w:p w:rsidR="00971202" w:rsidRPr="00971202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1202" w:rsidRPr="00971202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В этом году «</w:t>
      </w:r>
      <w:hyperlink r:id="rId5" w:history="1">
        <w:r w:rsidRPr="00863CB7">
          <w:rPr>
            <w:rStyle w:val="a4"/>
            <w:rFonts w:ascii="Times New Roman" w:hAnsi="Times New Roman" w:cs="Times New Roman"/>
            <w:sz w:val="24"/>
            <w:szCs w:val="24"/>
          </w:rPr>
          <w:t>Пиринговый форум</w:t>
        </w:r>
      </w:hyperlink>
      <w:r w:rsidRPr="00971202">
        <w:rPr>
          <w:rFonts w:ascii="Times New Roman" w:hAnsi="Times New Roman" w:cs="Times New Roman"/>
          <w:sz w:val="24"/>
          <w:szCs w:val="24"/>
        </w:rPr>
        <w:t xml:space="preserve">» соберет экспертов и топ-менеджеров отрасли на площадке конференц-центра отеля </w:t>
      </w:r>
      <w:r w:rsidRPr="00971202">
        <w:rPr>
          <w:rFonts w:ascii="Times New Roman" w:hAnsi="Times New Roman" w:cs="Times New Roman"/>
          <w:sz w:val="24"/>
          <w:szCs w:val="24"/>
          <w:lang w:val="en-US"/>
        </w:rPr>
        <w:t>Hyatt</w:t>
      </w:r>
      <w:r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sz w:val="24"/>
          <w:szCs w:val="24"/>
          <w:lang w:val="en-US"/>
        </w:rPr>
        <w:t>Regency</w:t>
      </w:r>
      <w:r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sz w:val="24"/>
          <w:szCs w:val="24"/>
          <w:lang w:val="en-US"/>
        </w:rPr>
        <w:t>Moscow</w:t>
      </w:r>
      <w:r w:rsidRPr="00971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1202">
        <w:rPr>
          <w:rFonts w:ascii="Times New Roman" w:hAnsi="Times New Roman" w:cs="Times New Roman"/>
          <w:sz w:val="24"/>
          <w:szCs w:val="24"/>
          <w:lang w:val="en-US"/>
        </w:rPr>
        <w:t>Petrovsky</w:t>
      </w:r>
      <w:proofErr w:type="spellEnd"/>
      <w:r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sz w:val="24"/>
          <w:szCs w:val="24"/>
          <w:lang w:val="en-US"/>
        </w:rPr>
        <w:t>Park</w:t>
      </w:r>
      <w:r w:rsidRPr="00971202">
        <w:rPr>
          <w:rFonts w:ascii="Times New Roman" w:hAnsi="Times New Roman" w:cs="Times New Roman"/>
          <w:sz w:val="24"/>
          <w:szCs w:val="24"/>
        </w:rPr>
        <w:t>. Деловая программа мероприятия включает более 16 часов эксклюзивного контента, аналитических докладов, панельных дискуссий и практических кейсов</w:t>
      </w:r>
      <w:r w:rsidR="00864174">
        <w:rPr>
          <w:rFonts w:ascii="Times New Roman" w:hAnsi="Times New Roman" w:cs="Times New Roman"/>
          <w:sz w:val="24"/>
          <w:szCs w:val="24"/>
        </w:rPr>
        <w:t xml:space="preserve"> от 50+ экспертов</w:t>
      </w:r>
      <w:r w:rsidRPr="00971202">
        <w:rPr>
          <w:rFonts w:ascii="Times New Roman" w:hAnsi="Times New Roman" w:cs="Times New Roman"/>
          <w:sz w:val="24"/>
          <w:szCs w:val="24"/>
        </w:rPr>
        <w:t>, распределенных по дв</w:t>
      </w:r>
      <w:r>
        <w:rPr>
          <w:rFonts w:ascii="Times New Roman" w:hAnsi="Times New Roman" w:cs="Times New Roman"/>
          <w:sz w:val="24"/>
          <w:szCs w:val="24"/>
        </w:rPr>
        <w:t>ум</w:t>
      </w:r>
      <w:r w:rsidRPr="00971202">
        <w:rPr>
          <w:rFonts w:ascii="Times New Roman" w:hAnsi="Times New Roman" w:cs="Times New Roman"/>
          <w:sz w:val="24"/>
          <w:szCs w:val="24"/>
        </w:rPr>
        <w:t xml:space="preserve"> параллельны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71202">
        <w:rPr>
          <w:rFonts w:ascii="Times New Roman" w:hAnsi="Times New Roman" w:cs="Times New Roman"/>
          <w:sz w:val="24"/>
          <w:szCs w:val="24"/>
        </w:rPr>
        <w:t xml:space="preserve"> потока</w:t>
      </w:r>
      <w:r>
        <w:rPr>
          <w:rFonts w:ascii="Times New Roman" w:hAnsi="Times New Roman" w:cs="Times New Roman"/>
          <w:sz w:val="24"/>
          <w:szCs w:val="24"/>
        </w:rPr>
        <w:t>м.</w:t>
      </w:r>
    </w:p>
    <w:p w:rsidR="00971202" w:rsidRPr="00971202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фокусе</w:t>
      </w:r>
      <w:r w:rsidRPr="00971202">
        <w:rPr>
          <w:rFonts w:ascii="Times New Roman" w:hAnsi="Times New Roman" w:cs="Times New Roman"/>
          <w:sz w:val="24"/>
          <w:szCs w:val="24"/>
        </w:rPr>
        <w:t xml:space="preserve"> внимания</w:t>
      </w:r>
      <w:r>
        <w:rPr>
          <w:rFonts w:ascii="Times New Roman" w:hAnsi="Times New Roman" w:cs="Times New Roman"/>
          <w:sz w:val="24"/>
          <w:szCs w:val="24"/>
        </w:rPr>
        <w:t xml:space="preserve"> потока </w:t>
      </w:r>
      <w:r w:rsidRPr="00971202">
        <w:rPr>
          <w:rFonts w:ascii="Times New Roman" w:hAnsi="Times New Roman" w:cs="Times New Roman"/>
          <w:sz w:val="24"/>
          <w:szCs w:val="24"/>
        </w:rPr>
        <w:t xml:space="preserve">«Инфраструктура и сетевые </w:t>
      </w:r>
      <w:r w:rsidR="0087045D">
        <w:rPr>
          <w:rFonts w:ascii="Times New Roman" w:hAnsi="Times New Roman" w:cs="Times New Roman"/>
          <w:sz w:val="24"/>
          <w:szCs w:val="24"/>
        </w:rPr>
        <w:t>решения</w:t>
      </w:r>
      <w:r w:rsidRPr="0097120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71202">
        <w:rPr>
          <w:rFonts w:ascii="Times New Roman" w:hAnsi="Times New Roman" w:cs="Times New Roman"/>
          <w:sz w:val="24"/>
          <w:szCs w:val="24"/>
        </w:rPr>
        <w:t xml:space="preserve"> развитие интернета, сетевая связность, безопасность инфраструктуры, трансформация </w:t>
      </w:r>
      <w:r w:rsidRPr="00971202">
        <w:rPr>
          <w:rFonts w:ascii="Times New Roman" w:hAnsi="Times New Roman" w:cs="Times New Roman"/>
          <w:sz w:val="24"/>
          <w:szCs w:val="24"/>
          <w:lang w:val="en-US"/>
        </w:rPr>
        <w:t>IP</w:t>
      </w:r>
      <w:r w:rsidRPr="00971202">
        <w:rPr>
          <w:rFonts w:ascii="Times New Roman" w:hAnsi="Times New Roman" w:cs="Times New Roman"/>
          <w:sz w:val="24"/>
          <w:szCs w:val="24"/>
        </w:rPr>
        <w:t xml:space="preserve">-сетей и </w:t>
      </w:r>
      <w:r>
        <w:rPr>
          <w:rFonts w:ascii="Times New Roman" w:hAnsi="Times New Roman" w:cs="Times New Roman"/>
          <w:sz w:val="24"/>
          <w:szCs w:val="24"/>
        </w:rPr>
        <w:t xml:space="preserve">практические ответы на </w:t>
      </w:r>
      <w:r w:rsidRPr="00971202">
        <w:rPr>
          <w:rFonts w:ascii="Times New Roman" w:hAnsi="Times New Roman" w:cs="Times New Roman"/>
          <w:sz w:val="24"/>
          <w:szCs w:val="24"/>
        </w:rPr>
        <w:t>законодательны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71202">
        <w:rPr>
          <w:rFonts w:ascii="Times New Roman" w:hAnsi="Times New Roman" w:cs="Times New Roman"/>
          <w:sz w:val="24"/>
          <w:szCs w:val="24"/>
        </w:rPr>
        <w:t xml:space="preserve"> вызов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971202">
        <w:rPr>
          <w:rFonts w:ascii="Times New Roman" w:hAnsi="Times New Roman" w:cs="Times New Roman"/>
          <w:sz w:val="24"/>
          <w:szCs w:val="24"/>
        </w:rPr>
        <w:t>.</w:t>
      </w:r>
    </w:p>
    <w:p w:rsidR="00971202" w:rsidRPr="00971202" w:rsidRDefault="00F02669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669">
        <w:rPr>
          <w:rFonts w:ascii="Times New Roman" w:hAnsi="Times New Roman" w:cs="Times New Roman"/>
          <w:sz w:val="24"/>
          <w:szCs w:val="24"/>
        </w:rPr>
        <w:t xml:space="preserve">«Видеопоток» охватит коммерческие, технические и правовые аспекты телевидения в интернете. Одна из ключевых тем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02669">
        <w:rPr>
          <w:rFonts w:ascii="Times New Roman" w:hAnsi="Times New Roman" w:cs="Times New Roman"/>
          <w:sz w:val="24"/>
          <w:szCs w:val="24"/>
        </w:rPr>
        <w:t xml:space="preserve"> FAST TV: вместе с представителями телеканалов, онлайн-платформ и государства участники будут искать ответы на открытые вопросы запуска каналов, их монетизации и регулирования.</w:t>
      </w:r>
    </w:p>
    <w:p w:rsidR="00971202" w:rsidRPr="00971202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4174" w:rsidRPr="00864174" w:rsidRDefault="00864174" w:rsidP="008641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174">
        <w:rPr>
          <w:rFonts w:ascii="Times New Roman" w:hAnsi="Times New Roman" w:cs="Times New Roman"/>
          <w:b/>
          <w:sz w:val="24"/>
          <w:szCs w:val="24"/>
        </w:rPr>
        <w:t>Почему зарегистрироваться стоит прямо сейчас:</w:t>
      </w:r>
    </w:p>
    <w:p w:rsidR="00864174" w:rsidRPr="00864174" w:rsidRDefault="00841617" w:rsidP="00864174">
      <w:pPr>
        <w:pStyle w:val="a3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41617">
        <w:rPr>
          <w:rFonts w:ascii="Times New Roman" w:hAnsi="Times New Roman" w:cs="Times New Roman"/>
          <w:b/>
          <w:bCs/>
          <w:sz w:val="24"/>
          <w:szCs w:val="24"/>
        </w:rPr>
        <w:t>Персональный комфорт каждому участнику:</w:t>
      </w:r>
      <w:r w:rsidRPr="00841617">
        <w:rPr>
          <w:rFonts w:ascii="Times New Roman" w:hAnsi="Times New Roman" w:cs="Times New Roman"/>
          <w:sz w:val="24"/>
          <w:szCs w:val="24"/>
        </w:rPr>
        <w:t xml:space="preserve"> площадкой форума выбрана премиальная локация </w:t>
      </w:r>
      <w:proofErr w:type="spellStart"/>
      <w:r w:rsidRPr="00841617">
        <w:rPr>
          <w:rFonts w:ascii="Times New Roman" w:hAnsi="Times New Roman" w:cs="Times New Roman"/>
          <w:sz w:val="24"/>
          <w:szCs w:val="24"/>
        </w:rPr>
        <w:t>Hyatt</w:t>
      </w:r>
      <w:proofErr w:type="spellEnd"/>
      <w:r w:rsidRPr="008416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1617">
        <w:rPr>
          <w:rFonts w:ascii="Times New Roman" w:hAnsi="Times New Roman" w:cs="Times New Roman"/>
          <w:sz w:val="24"/>
          <w:szCs w:val="24"/>
        </w:rPr>
        <w:t>Regency</w:t>
      </w:r>
      <w:proofErr w:type="spellEnd"/>
      <w:r w:rsidRPr="0084161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предназначенная</w:t>
      </w:r>
      <w:r w:rsidRPr="00841617">
        <w:rPr>
          <w:rFonts w:ascii="Times New Roman" w:hAnsi="Times New Roman" w:cs="Times New Roman"/>
          <w:sz w:val="24"/>
          <w:szCs w:val="24"/>
        </w:rPr>
        <w:t xml:space="preserve"> для масштабных отраслевых </w:t>
      </w:r>
      <w:r>
        <w:rPr>
          <w:rFonts w:ascii="Times New Roman" w:hAnsi="Times New Roman" w:cs="Times New Roman"/>
          <w:sz w:val="24"/>
          <w:szCs w:val="24"/>
        </w:rPr>
        <w:t>мероприятий</w:t>
      </w:r>
      <w:r w:rsidRPr="00841617">
        <w:rPr>
          <w:rFonts w:ascii="Times New Roman" w:hAnsi="Times New Roman" w:cs="Times New Roman"/>
          <w:sz w:val="24"/>
          <w:szCs w:val="24"/>
        </w:rPr>
        <w:t xml:space="preserve">. Для сохранения высокого качества </w:t>
      </w:r>
      <w:proofErr w:type="spellStart"/>
      <w:r w:rsidRPr="00841617">
        <w:rPr>
          <w:rFonts w:ascii="Times New Roman" w:hAnsi="Times New Roman" w:cs="Times New Roman"/>
          <w:sz w:val="24"/>
          <w:szCs w:val="24"/>
        </w:rPr>
        <w:t>нетворкинга</w:t>
      </w:r>
      <w:proofErr w:type="spellEnd"/>
      <w:r w:rsidRPr="00841617">
        <w:rPr>
          <w:rFonts w:ascii="Times New Roman" w:hAnsi="Times New Roman" w:cs="Times New Roman"/>
          <w:sz w:val="24"/>
          <w:szCs w:val="24"/>
        </w:rPr>
        <w:t xml:space="preserve"> и комфортной работы количество регистраций ограничено.</w:t>
      </w:r>
    </w:p>
    <w:p w:rsidR="00864174" w:rsidRPr="00864174" w:rsidRDefault="00864174" w:rsidP="00864174">
      <w:pPr>
        <w:pStyle w:val="a3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64174">
        <w:rPr>
          <w:rFonts w:ascii="Times New Roman" w:hAnsi="Times New Roman" w:cs="Times New Roman"/>
          <w:b/>
          <w:sz w:val="24"/>
          <w:szCs w:val="24"/>
        </w:rPr>
        <w:t>Доступ к цифровым сервисам:</w:t>
      </w:r>
      <w:r w:rsidRPr="00864174">
        <w:rPr>
          <w:rFonts w:ascii="Times New Roman" w:hAnsi="Times New Roman" w:cs="Times New Roman"/>
          <w:sz w:val="24"/>
          <w:szCs w:val="24"/>
        </w:rPr>
        <w:t xml:space="preserve"> зарегистрированные участники первыми получат приглашение в официальное мобильное приложение форума для назначения B2B-встреч и формирования персонального расписания.</w:t>
      </w:r>
    </w:p>
    <w:p w:rsidR="00971202" w:rsidRPr="00864174" w:rsidRDefault="00864174" w:rsidP="00864174">
      <w:pPr>
        <w:pStyle w:val="a3"/>
        <w:numPr>
          <w:ilvl w:val="0"/>
          <w:numId w:val="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64174">
        <w:rPr>
          <w:rFonts w:ascii="Times New Roman" w:hAnsi="Times New Roman" w:cs="Times New Roman"/>
          <w:b/>
          <w:sz w:val="24"/>
          <w:szCs w:val="24"/>
        </w:rPr>
        <w:t>Удобное планирование:</w:t>
      </w:r>
      <w:r w:rsidRPr="00864174">
        <w:rPr>
          <w:rFonts w:ascii="Times New Roman" w:hAnsi="Times New Roman" w:cs="Times New Roman"/>
          <w:sz w:val="24"/>
          <w:szCs w:val="24"/>
        </w:rPr>
        <w:t xml:space="preserve"> раннее подтверждение участия позволит вам заранее внести форум в свой рабочий календарь и подготовиться к продуктивному </w:t>
      </w:r>
      <w:proofErr w:type="spellStart"/>
      <w:r w:rsidRPr="00864174">
        <w:rPr>
          <w:rFonts w:ascii="Times New Roman" w:hAnsi="Times New Roman" w:cs="Times New Roman"/>
          <w:sz w:val="24"/>
          <w:szCs w:val="24"/>
        </w:rPr>
        <w:t>нетворкингу</w:t>
      </w:r>
      <w:proofErr w:type="spellEnd"/>
      <w:r w:rsidRPr="00864174">
        <w:rPr>
          <w:rFonts w:ascii="Times New Roman" w:hAnsi="Times New Roman" w:cs="Times New Roman"/>
          <w:sz w:val="24"/>
          <w:szCs w:val="24"/>
        </w:rPr>
        <w:t>.</w:t>
      </w:r>
    </w:p>
    <w:p w:rsidR="00971202" w:rsidRPr="00971202" w:rsidRDefault="00971202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01A9" w:rsidRPr="002F01A9" w:rsidRDefault="00864174" w:rsidP="002F01A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4174">
        <w:rPr>
          <w:rFonts w:ascii="Times New Roman" w:hAnsi="Times New Roman" w:cs="Times New Roman"/>
          <w:i/>
          <w:sz w:val="24"/>
          <w:szCs w:val="24"/>
        </w:rPr>
        <w:t>«</w:t>
      </w:r>
      <w:r w:rsidR="002F01A9" w:rsidRPr="002F01A9">
        <w:rPr>
          <w:rFonts w:ascii="Times New Roman" w:hAnsi="Times New Roman" w:cs="Times New Roman"/>
          <w:i/>
          <w:sz w:val="24"/>
          <w:szCs w:val="24"/>
        </w:rPr>
        <w:t xml:space="preserve">Пиринговый форум </w:t>
      </w:r>
      <w:r w:rsidR="002F01A9">
        <w:rPr>
          <w:rFonts w:ascii="Times New Roman" w:hAnsi="Times New Roman" w:cs="Times New Roman"/>
          <w:i/>
          <w:sz w:val="24"/>
          <w:szCs w:val="24"/>
        </w:rPr>
        <w:t>–</w:t>
      </w:r>
      <w:r w:rsidR="002F01A9" w:rsidRPr="002F01A9">
        <w:rPr>
          <w:rFonts w:ascii="Times New Roman" w:hAnsi="Times New Roman" w:cs="Times New Roman"/>
          <w:i/>
          <w:sz w:val="24"/>
          <w:szCs w:val="24"/>
        </w:rPr>
        <w:t xml:space="preserve"> это точка сборки всей цифровой отрасли: операторов связи, </w:t>
      </w:r>
      <w:proofErr w:type="spellStart"/>
      <w:r w:rsidR="002F01A9" w:rsidRPr="002F01A9">
        <w:rPr>
          <w:rFonts w:ascii="Times New Roman" w:hAnsi="Times New Roman" w:cs="Times New Roman"/>
          <w:i/>
          <w:sz w:val="24"/>
          <w:szCs w:val="24"/>
        </w:rPr>
        <w:t>медиакомпаний</w:t>
      </w:r>
      <w:proofErr w:type="spellEnd"/>
      <w:r w:rsidR="002F01A9" w:rsidRPr="002F01A9">
        <w:rPr>
          <w:rFonts w:ascii="Times New Roman" w:hAnsi="Times New Roman" w:cs="Times New Roman"/>
          <w:i/>
          <w:sz w:val="24"/>
          <w:szCs w:val="24"/>
        </w:rPr>
        <w:t>, облачных платформ, дата‑центров, ИТ‑ и ИБ‑сервисов, корпоративных заказчиков и представителей государства. Мы созда</w:t>
      </w:r>
      <w:r w:rsidR="002F01A9">
        <w:rPr>
          <w:rFonts w:ascii="Times New Roman" w:hAnsi="Times New Roman" w:cs="Times New Roman"/>
          <w:i/>
          <w:sz w:val="24"/>
          <w:szCs w:val="24"/>
        </w:rPr>
        <w:t>е</w:t>
      </w:r>
      <w:r w:rsidR="002F01A9" w:rsidRPr="002F01A9">
        <w:rPr>
          <w:rFonts w:ascii="Times New Roman" w:hAnsi="Times New Roman" w:cs="Times New Roman"/>
          <w:i/>
          <w:sz w:val="24"/>
          <w:szCs w:val="24"/>
        </w:rPr>
        <w:t xml:space="preserve">м пространство, где инфраструктура, контент и технологии обсуждаются вместе </w:t>
      </w:r>
      <w:r w:rsidR="002F01A9">
        <w:rPr>
          <w:rFonts w:ascii="Times New Roman" w:hAnsi="Times New Roman" w:cs="Times New Roman"/>
          <w:i/>
          <w:sz w:val="24"/>
          <w:szCs w:val="24"/>
        </w:rPr>
        <w:t>–</w:t>
      </w:r>
      <w:r w:rsidR="002F01A9" w:rsidRPr="002F01A9">
        <w:rPr>
          <w:rFonts w:ascii="Times New Roman" w:hAnsi="Times New Roman" w:cs="Times New Roman"/>
          <w:i/>
          <w:sz w:val="24"/>
          <w:szCs w:val="24"/>
        </w:rPr>
        <w:t xml:space="preserve"> так, как они работают в реальной экономике. Это место, где формируются общие стандарты устойчивости, согласуются подходы к развитию сетей и сервисов, и где профессиональное сообщество определяет, каким будет цифровой ландшафт страны в ближайшие годы. </w:t>
      </w:r>
    </w:p>
    <w:p w:rsidR="00971202" w:rsidRPr="00864174" w:rsidRDefault="002F01A9" w:rsidP="002F01A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01A9">
        <w:rPr>
          <w:rFonts w:ascii="Times New Roman" w:hAnsi="Times New Roman" w:cs="Times New Roman"/>
          <w:i/>
          <w:sz w:val="24"/>
          <w:szCs w:val="24"/>
        </w:rPr>
        <w:t xml:space="preserve">Открытие регистрации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Pr="002F01A9">
        <w:rPr>
          <w:rFonts w:ascii="Times New Roman" w:hAnsi="Times New Roman" w:cs="Times New Roman"/>
          <w:i/>
          <w:sz w:val="24"/>
          <w:szCs w:val="24"/>
        </w:rPr>
        <w:t xml:space="preserve"> момент, когда начинается совместная работа над этой повесткой. Приглашаем всех, кто влияет на развитие сетей, сервисов и цифровой среды, присоединиться к форуму и стать частью отраслевого диалога.</w:t>
      </w:r>
      <w:r w:rsidR="00864174" w:rsidRPr="00864174">
        <w:rPr>
          <w:rFonts w:ascii="Times New Roman" w:hAnsi="Times New Roman" w:cs="Times New Roman"/>
          <w:i/>
          <w:sz w:val="24"/>
          <w:szCs w:val="24"/>
        </w:rPr>
        <w:t>», – подчеркнул Алексей Костин, директор продуктового офиса компании MSK-IX и глава оргкомитета «Пирингового форума».</w:t>
      </w:r>
    </w:p>
    <w:p w:rsidR="00864174" w:rsidRPr="00971202" w:rsidRDefault="00864174" w:rsidP="00971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4174" w:rsidRPr="00864174" w:rsidRDefault="00864174" w:rsidP="008641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174">
        <w:rPr>
          <w:rFonts w:ascii="Times New Roman" w:hAnsi="Times New Roman" w:cs="Times New Roman"/>
          <w:b/>
          <w:sz w:val="24"/>
          <w:szCs w:val="24"/>
        </w:rPr>
        <w:t>Главное о мероприятии:</w:t>
      </w:r>
    </w:p>
    <w:p w:rsidR="00864174" w:rsidRPr="00864174" w:rsidRDefault="00864174" w:rsidP="00864174">
      <w:pPr>
        <w:pStyle w:val="a3"/>
        <w:numPr>
          <w:ilvl w:val="0"/>
          <w:numId w:val="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64174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864174">
        <w:rPr>
          <w:rFonts w:ascii="Times New Roman" w:hAnsi="Times New Roman" w:cs="Times New Roman"/>
          <w:sz w:val="24"/>
          <w:szCs w:val="24"/>
        </w:rPr>
        <w:t xml:space="preserve"> 24 ноября 2026 года (вторник)</w:t>
      </w:r>
    </w:p>
    <w:p w:rsidR="00864174" w:rsidRPr="00864174" w:rsidRDefault="00864174" w:rsidP="00864174">
      <w:pPr>
        <w:pStyle w:val="a3"/>
        <w:numPr>
          <w:ilvl w:val="0"/>
          <w:numId w:val="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864174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864174">
        <w:rPr>
          <w:rFonts w:ascii="Times New Roman" w:hAnsi="Times New Roman" w:cs="Times New Roman"/>
          <w:sz w:val="24"/>
          <w:szCs w:val="24"/>
        </w:rPr>
        <w:t xml:space="preserve"> г. Москва, конференц-центр отеля </w:t>
      </w:r>
      <w:proofErr w:type="spellStart"/>
      <w:r w:rsidRPr="00864174">
        <w:rPr>
          <w:rFonts w:ascii="Times New Roman" w:hAnsi="Times New Roman" w:cs="Times New Roman"/>
          <w:sz w:val="24"/>
          <w:szCs w:val="24"/>
        </w:rPr>
        <w:t>Hyatt</w:t>
      </w:r>
      <w:proofErr w:type="spellEnd"/>
      <w:r w:rsidRPr="00864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174">
        <w:rPr>
          <w:rFonts w:ascii="Times New Roman" w:hAnsi="Times New Roman" w:cs="Times New Roman"/>
          <w:sz w:val="24"/>
          <w:szCs w:val="24"/>
        </w:rPr>
        <w:t>Regency</w:t>
      </w:r>
      <w:proofErr w:type="spellEnd"/>
      <w:r w:rsidRPr="00864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174">
        <w:rPr>
          <w:rFonts w:ascii="Times New Roman" w:hAnsi="Times New Roman" w:cs="Times New Roman"/>
          <w:sz w:val="24"/>
          <w:szCs w:val="24"/>
        </w:rPr>
        <w:t>Moscow</w:t>
      </w:r>
      <w:proofErr w:type="spellEnd"/>
      <w:r w:rsidRPr="00864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174">
        <w:rPr>
          <w:rFonts w:ascii="Times New Roman" w:hAnsi="Times New Roman" w:cs="Times New Roman"/>
          <w:sz w:val="24"/>
          <w:szCs w:val="24"/>
        </w:rPr>
        <w:t>Petrovsky</w:t>
      </w:r>
      <w:proofErr w:type="spellEnd"/>
      <w:r w:rsidRPr="00864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4174">
        <w:rPr>
          <w:rFonts w:ascii="Times New Roman" w:hAnsi="Times New Roman" w:cs="Times New Roman"/>
          <w:sz w:val="24"/>
          <w:szCs w:val="24"/>
        </w:rPr>
        <w:t>Park</w:t>
      </w:r>
      <w:proofErr w:type="spellEnd"/>
      <w:r w:rsidRPr="00864174">
        <w:rPr>
          <w:rFonts w:ascii="Times New Roman" w:hAnsi="Times New Roman" w:cs="Times New Roman"/>
          <w:sz w:val="24"/>
          <w:szCs w:val="24"/>
        </w:rPr>
        <w:t xml:space="preserve"> (Ленинградский проспект, д. 36, стр. 31)</w:t>
      </w:r>
    </w:p>
    <w:p w:rsidR="00864174" w:rsidRPr="00864174" w:rsidRDefault="00864174" w:rsidP="00864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4174" w:rsidRPr="00864174" w:rsidRDefault="00864174" w:rsidP="00864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lastRenderedPageBreak/>
        <w:t>Участие в форуме бесплатное</w:t>
      </w:r>
      <w:r w:rsidRPr="00864174">
        <w:rPr>
          <w:rFonts w:ascii="Times New Roman" w:hAnsi="Times New Roman" w:cs="Times New Roman"/>
          <w:sz w:val="24"/>
          <w:szCs w:val="24"/>
        </w:rPr>
        <w:t xml:space="preserve"> по предварительной регистрации и подтверждению оргкомитета</w:t>
      </w:r>
      <w:r>
        <w:rPr>
          <w:rFonts w:ascii="Times New Roman" w:hAnsi="Times New Roman" w:cs="Times New Roman"/>
          <w:sz w:val="24"/>
          <w:szCs w:val="24"/>
        </w:rPr>
        <w:t>. К</w:t>
      </w:r>
      <w:r w:rsidRPr="00971202">
        <w:rPr>
          <w:rFonts w:ascii="Times New Roman" w:hAnsi="Times New Roman" w:cs="Times New Roman"/>
          <w:sz w:val="24"/>
          <w:szCs w:val="24"/>
        </w:rPr>
        <w:t xml:space="preserve">оличество </w:t>
      </w:r>
      <w:r w:rsidR="00D20F9C">
        <w:rPr>
          <w:rFonts w:ascii="Times New Roman" w:hAnsi="Times New Roman" w:cs="Times New Roman"/>
          <w:sz w:val="24"/>
          <w:szCs w:val="24"/>
        </w:rPr>
        <w:t>регистраций</w:t>
      </w:r>
      <w:r w:rsidRPr="00971202">
        <w:rPr>
          <w:rFonts w:ascii="Times New Roman" w:hAnsi="Times New Roman" w:cs="Times New Roman"/>
          <w:sz w:val="24"/>
          <w:szCs w:val="24"/>
        </w:rPr>
        <w:t xml:space="preserve"> ограничено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47020" w:rsidRPr="00847020" w:rsidRDefault="00864174" w:rsidP="005A7A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Подать заявку на </w:t>
      </w:r>
      <w:r>
        <w:rPr>
          <w:rFonts w:ascii="Times New Roman" w:hAnsi="Times New Roman" w:cs="Times New Roman"/>
          <w:sz w:val="24"/>
          <w:szCs w:val="24"/>
        </w:rPr>
        <w:t>регистрацию и</w:t>
      </w:r>
      <w:r w:rsidRPr="00971202">
        <w:rPr>
          <w:rFonts w:ascii="Times New Roman" w:hAnsi="Times New Roman" w:cs="Times New Roman"/>
          <w:sz w:val="24"/>
          <w:szCs w:val="24"/>
        </w:rPr>
        <w:t xml:space="preserve"> ознакомиться с</w:t>
      </w:r>
      <w:r>
        <w:rPr>
          <w:rFonts w:ascii="Times New Roman" w:hAnsi="Times New Roman" w:cs="Times New Roman"/>
          <w:sz w:val="24"/>
          <w:szCs w:val="24"/>
        </w:rPr>
        <w:t xml:space="preserve"> подробной информацией </w:t>
      </w:r>
      <w:r w:rsidRPr="00971202">
        <w:rPr>
          <w:rFonts w:ascii="Times New Roman" w:hAnsi="Times New Roman" w:cs="Times New Roman"/>
          <w:sz w:val="24"/>
          <w:szCs w:val="24"/>
        </w:rPr>
        <w:t xml:space="preserve">можно на официальном сайте: </w:t>
      </w:r>
      <w:hyperlink r:id="rId6" w:history="1">
        <w:r w:rsidRPr="0086417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peering</w:t>
        </w:r>
        <w:r w:rsidRPr="00864174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86417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forum</w:t>
        </w:r>
        <w:r w:rsidRPr="0086417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6417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bookmarkStart w:id="0" w:name="_GoBack"/>
      <w:bookmarkEnd w:id="0"/>
      <w:r w:rsidRPr="00971202">
        <w:rPr>
          <w:rFonts w:ascii="Times New Roman" w:hAnsi="Times New Roman" w:cs="Times New Roman"/>
          <w:sz w:val="24"/>
          <w:szCs w:val="24"/>
        </w:rPr>
        <w:t>.</w:t>
      </w:r>
      <w:r w:rsidR="005A7A5E" w:rsidRPr="008470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847020" w:rsidRPr="00847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FE2"/>
    <w:multiLevelType w:val="hybridMultilevel"/>
    <w:tmpl w:val="CED075B6"/>
    <w:lvl w:ilvl="0" w:tplc="101A2416"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70B6C9B"/>
    <w:multiLevelType w:val="hybridMultilevel"/>
    <w:tmpl w:val="8BC223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23633C"/>
    <w:multiLevelType w:val="hybridMultilevel"/>
    <w:tmpl w:val="5D76FF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DB92F22"/>
    <w:multiLevelType w:val="hybridMultilevel"/>
    <w:tmpl w:val="ABF43E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3B23430"/>
    <w:multiLevelType w:val="hybridMultilevel"/>
    <w:tmpl w:val="C75CB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C4070CC"/>
    <w:multiLevelType w:val="hybridMultilevel"/>
    <w:tmpl w:val="18A84E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202"/>
    <w:rsid w:val="00043290"/>
    <w:rsid w:val="00160BB0"/>
    <w:rsid w:val="002F01A9"/>
    <w:rsid w:val="0054195F"/>
    <w:rsid w:val="00591F8F"/>
    <w:rsid w:val="005A7A5E"/>
    <w:rsid w:val="00630E38"/>
    <w:rsid w:val="00841617"/>
    <w:rsid w:val="00847020"/>
    <w:rsid w:val="00863CB7"/>
    <w:rsid w:val="00864174"/>
    <w:rsid w:val="0087045D"/>
    <w:rsid w:val="00886D52"/>
    <w:rsid w:val="00927AF0"/>
    <w:rsid w:val="009602BE"/>
    <w:rsid w:val="00971202"/>
    <w:rsid w:val="00B243B2"/>
    <w:rsid w:val="00D20F9C"/>
    <w:rsid w:val="00EF27FF"/>
    <w:rsid w:val="00F02669"/>
    <w:rsid w:val="00F8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0F19E-38EE-4248-A00C-E4AEDE01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1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64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ering-forum.ru/?utm_source=rcloud&amp;utm_medium=article&amp;utm_campaign=pf26&amp;utm_content=link&amp;utm_term=peering" TargetMode="External"/><Relationship Id="rId5" Type="http://schemas.openxmlformats.org/officeDocument/2006/relationships/hyperlink" Target="https://peering-forum.ru/?utm_source=rcloud&amp;utm_medium=article&amp;utm_campaign=pf26&amp;utm_content=link&amp;utm_term=pee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7</cp:revision>
  <dcterms:created xsi:type="dcterms:W3CDTF">2026-09-16T12:21:00Z</dcterms:created>
  <dcterms:modified xsi:type="dcterms:W3CDTF">2026-10-06T11:37:00Z</dcterms:modified>
</cp:coreProperties>
</file>