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7874" w14:textId="77777777" w:rsidR="002E3268" w:rsidRPr="00322E1B" w:rsidRDefault="002E3268" w:rsidP="002E3268">
      <w:pPr>
        <w:jc w:val="center"/>
        <w:rPr>
          <w:b/>
          <w:bCs/>
        </w:rPr>
      </w:pPr>
      <w:r w:rsidRPr="00322E1B">
        <w:rPr>
          <w:b/>
          <w:bCs/>
        </w:rPr>
        <w:t>Алтайский ГАУ и Ассоциация ветеранов СВО в Алтайском крае договорились о реализации совместных проектов</w:t>
      </w:r>
    </w:p>
    <w:p w14:paraId="33FF4ED1" w14:textId="77777777" w:rsidR="002E3268" w:rsidRPr="00322E1B" w:rsidRDefault="002E3268" w:rsidP="00B55508">
      <w:pPr>
        <w:ind w:firstLine="0"/>
        <w:rPr>
          <w:i/>
          <w:iCs/>
        </w:rPr>
      </w:pPr>
    </w:p>
    <w:p w14:paraId="647F770C" w14:textId="77777777" w:rsidR="002E3268" w:rsidRPr="00322E1B" w:rsidRDefault="002E3268" w:rsidP="002E3268">
      <w:pPr>
        <w:rPr>
          <w:i/>
          <w:iCs/>
        </w:rPr>
      </w:pPr>
      <w:r w:rsidRPr="00322E1B">
        <w:rPr>
          <w:i/>
          <w:iCs/>
        </w:rPr>
        <w:t>Сотрудники Центра молодежных инициатив и проектной деятельности Алтайского государственного аграрного университета провели рабочую встречу с руководством Ассоциации ветеранов СВО в Алтайском крае.</w:t>
      </w:r>
    </w:p>
    <w:p w14:paraId="0907005F" w14:textId="77777777" w:rsidR="002E3268" w:rsidRDefault="002E3268" w:rsidP="002E3268"/>
    <w:p w14:paraId="6CA5FD66" w14:textId="77777777" w:rsidR="002E3268" w:rsidRDefault="002E3268" w:rsidP="002E3268">
      <w:r>
        <w:t xml:space="preserve">Председатель </w:t>
      </w:r>
      <w:r w:rsidRPr="00322E1B">
        <w:t>Ассоциации ветеранов СВО в Алтайском крае</w:t>
      </w:r>
      <w:r>
        <w:t xml:space="preserve"> </w:t>
      </w:r>
      <w:r w:rsidRPr="00322E1B">
        <w:rPr>
          <w:b/>
          <w:bCs/>
        </w:rPr>
        <w:t>Владимир Громов</w:t>
      </w:r>
      <w:r>
        <w:t xml:space="preserve"> и его заместитель </w:t>
      </w:r>
      <w:r w:rsidRPr="00322E1B">
        <w:rPr>
          <w:b/>
          <w:bCs/>
        </w:rPr>
        <w:t>Ольга Орлова</w:t>
      </w:r>
      <w:r>
        <w:t xml:space="preserve"> вместе с руководителем </w:t>
      </w:r>
      <w:r w:rsidRPr="00322E1B">
        <w:t>Центра молодежных инициатив и проектной деятельности</w:t>
      </w:r>
      <w:r>
        <w:t xml:space="preserve"> АГАУ </w:t>
      </w:r>
      <w:r w:rsidRPr="00322E1B">
        <w:rPr>
          <w:b/>
          <w:bCs/>
        </w:rPr>
        <w:t xml:space="preserve">Ириной </w:t>
      </w:r>
      <w:proofErr w:type="spellStart"/>
      <w:r w:rsidRPr="00322E1B">
        <w:rPr>
          <w:b/>
          <w:bCs/>
        </w:rPr>
        <w:t>Бицошвили</w:t>
      </w:r>
      <w:proofErr w:type="spellEnd"/>
      <w:r>
        <w:t xml:space="preserve"> обсудили формы работы и реализация совместных инициатив, направленных на патриотическое воспитание молодежи, сохранение исторической памяти и поддержку участников специальной военной операции.</w:t>
      </w:r>
    </w:p>
    <w:p w14:paraId="36F7176F" w14:textId="77777777" w:rsidR="002E3268" w:rsidRDefault="002E3268" w:rsidP="002E3268">
      <w:r w:rsidRPr="00322E1B">
        <w:rPr>
          <w:b/>
          <w:bCs/>
        </w:rPr>
        <w:t xml:space="preserve">Ирина </w:t>
      </w:r>
      <w:proofErr w:type="spellStart"/>
      <w:r w:rsidRPr="00322E1B">
        <w:rPr>
          <w:b/>
          <w:bCs/>
        </w:rPr>
        <w:t>Бицошвили</w:t>
      </w:r>
      <w:proofErr w:type="spellEnd"/>
      <w:r>
        <w:t xml:space="preserve"> выступила перед более чем </w:t>
      </w:r>
      <w:r w:rsidRPr="00322E1B">
        <w:rPr>
          <w:b/>
          <w:bCs/>
        </w:rPr>
        <w:t>20</w:t>
      </w:r>
      <w:r>
        <w:t xml:space="preserve"> ветеранами СВО</w:t>
      </w:r>
      <w:r w:rsidRPr="00322E1B">
        <w:t xml:space="preserve"> с подробной информацией</w:t>
      </w:r>
      <w:r>
        <w:t xml:space="preserve"> о деятельности центра. Ветераны проявили живой интерес к проектам центра, поделились своим опытом и экспертным мнением. </w:t>
      </w:r>
    </w:p>
    <w:p w14:paraId="404ACE06" w14:textId="77777777" w:rsidR="002E3268" w:rsidRDefault="002E3268" w:rsidP="002E3268">
      <w:r w:rsidRPr="00322E1B">
        <w:rPr>
          <w:i/>
          <w:iCs/>
        </w:rPr>
        <w:t>«Встреча прошла в атмосфере полного взаимопонимания и общей нацеленности на результат. Мы гордимся возможностью работать плечом к плечу с теми, кто защищает нашу Родину. Впереди много масштабных и важных совместных дел на благо Алтайского края и всей России!»,</w:t>
      </w:r>
      <w:r>
        <w:t xml:space="preserve"> - сообщила </w:t>
      </w:r>
      <w:r w:rsidRPr="00322E1B">
        <w:rPr>
          <w:b/>
          <w:bCs/>
        </w:rPr>
        <w:t xml:space="preserve">Ирина </w:t>
      </w:r>
      <w:proofErr w:type="spellStart"/>
      <w:r w:rsidRPr="00322E1B">
        <w:rPr>
          <w:b/>
          <w:bCs/>
        </w:rPr>
        <w:t>Бицошвили</w:t>
      </w:r>
      <w:proofErr w:type="spellEnd"/>
      <w:r>
        <w:t>.</w:t>
      </w:r>
    </w:p>
    <w:p w14:paraId="10CE87B6" w14:textId="42B13EB1" w:rsidR="002E3268" w:rsidRPr="005638B8" w:rsidRDefault="002E3268" w:rsidP="002E3268">
      <w:pPr>
        <w:rPr>
          <w:szCs w:val="28"/>
        </w:rPr>
      </w:pPr>
      <w:r w:rsidRPr="005638B8">
        <w:rPr>
          <w:szCs w:val="28"/>
        </w:rPr>
        <w:t xml:space="preserve">Напомним, что Алтайский ГАУ на протяжении всего времени проведения СВО оказывает помощь в сборе гуманитарной помощи для военнослужащих, а также </w:t>
      </w:r>
      <w:hyperlink r:id="rId6" w:history="1">
        <w:r w:rsidRPr="005638B8">
          <w:rPr>
            <w:rStyle w:val="a9"/>
          </w:rPr>
          <w:t>осуществляет базовое обучение операторов БПЛА</w:t>
        </w:r>
      </w:hyperlink>
      <w:r w:rsidRPr="005638B8">
        <w:rPr>
          <w:szCs w:val="28"/>
        </w:rPr>
        <w:t xml:space="preserve">, выразивших желание </w:t>
      </w:r>
      <w:r w:rsidRPr="005638B8">
        <w:rPr>
          <w:szCs w:val="28"/>
        </w:rPr>
        <w:lastRenderedPageBreak/>
        <w:t>служить в Войсках беспилотных систем и заключающих договор с Министерством обороны РФ.</w:t>
      </w:r>
    </w:p>
    <w:p w14:paraId="5E390830" w14:textId="77777777" w:rsidR="002E3268" w:rsidRPr="005638B8" w:rsidRDefault="002E3268" w:rsidP="002E3268">
      <w:pPr>
        <w:rPr>
          <w:szCs w:val="28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A4DAD" w14:textId="77777777" w:rsidR="0069383F" w:rsidRDefault="0069383F" w:rsidP="00637ACE">
      <w:pPr>
        <w:spacing w:line="240" w:lineRule="auto"/>
      </w:pPr>
      <w:r>
        <w:separator/>
      </w:r>
    </w:p>
  </w:endnote>
  <w:endnote w:type="continuationSeparator" w:id="0">
    <w:p w14:paraId="1838EDC2" w14:textId="77777777" w:rsidR="0069383F" w:rsidRDefault="0069383F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B51B6" w14:textId="77777777" w:rsidR="0069383F" w:rsidRDefault="0069383F" w:rsidP="00637ACE">
      <w:pPr>
        <w:spacing w:line="240" w:lineRule="auto"/>
      </w:pPr>
      <w:r>
        <w:separator/>
      </w:r>
    </w:p>
  </w:footnote>
  <w:footnote w:type="continuationSeparator" w:id="0">
    <w:p w14:paraId="79C01C06" w14:textId="77777777" w:rsidR="0069383F" w:rsidRDefault="0069383F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2E326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69383F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55508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A3E13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au.ru/news/education/11640-altajskij-gau-priglashaet-besplatno-projti-obuchenie-v-ljotnoj-shkole-lits-zaklyuchayushchikh-kontrakt-na-sluzhbu-v-vojskakh-bespilotnykh-siste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17</cp:revision>
  <dcterms:created xsi:type="dcterms:W3CDTF">2022-03-01T13:59:00Z</dcterms:created>
  <dcterms:modified xsi:type="dcterms:W3CDTF">2026-10-19T02:10:00Z</dcterms:modified>
</cp:coreProperties>
</file>