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CE8" w:rsidRPr="00EF0A14" w:rsidRDefault="00670CE8" w:rsidP="0051660E">
      <w:pPr>
        <w:shd w:val="clear" w:color="auto" w:fill="FFFFFF"/>
        <w:spacing w:after="240" w:line="240" w:lineRule="auto"/>
        <w:jc w:val="both"/>
        <w:outlineLvl w:val="0"/>
        <w:rPr>
          <w:rFonts w:ascii="Arial Narrow" w:eastAsia="Times New Roman" w:hAnsi="Arial Narrow" w:cs="Times New Roman"/>
          <w:b/>
          <w:color w:val="3E4247"/>
          <w:kern w:val="36"/>
          <w:sz w:val="24"/>
          <w:szCs w:val="24"/>
          <w:lang w:eastAsia="ru-RU"/>
        </w:rPr>
      </w:pPr>
      <w:r w:rsidRPr="00EF0A14">
        <w:rPr>
          <w:rFonts w:ascii="Arial Narrow" w:eastAsia="Times New Roman" w:hAnsi="Arial Narrow" w:cs="Times New Roman"/>
          <w:b/>
          <w:color w:val="3E4247"/>
          <w:kern w:val="36"/>
          <w:sz w:val="24"/>
          <w:szCs w:val="24"/>
          <w:lang w:eastAsia="ru-RU"/>
        </w:rPr>
        <w:t>С</w:t>
      </w:r>
      <w:r w:rsidRPr="00670CE8">
        <w:rPr>
          <w:rFonts w:ascii="Arial Narrow" w:eastAsia="Times New Roman" w:hAnsi="Arial Narrow" w:cs="Times New Roman"/>
          <w:b/>
          <w:color w:val="3E4247"/>
          <w:kern w:val="36"/>
          <w:sz w:val="24"/>
          <w:szCs w:val="24"/>
          <w:lang w:eastAsia="ru-RU"/>
        </w:rPr>
        <w:t>пециалисты линии «Школа доверия»</w:t>
      </w:r>
      <w:r w:rsidRPr="00EF0A14">
        <w:rPr>
          <w:rFonts w:ascii="Arial Narrow" w:eastAsia="Times New Roman" w:hAnsi="Arial Narrow" w:cs="Times New Roman"/>
          <w:b/>
          <w:color w:val="3E4247"/>
          <w:kern w:val="36"/>
          <w:sz w:val="24"/>
          <w:szCs w:val="24"/>
          <w:lang w:eastAsia="ru-RU"/>
        </w:rPr>
        <w:t xml:space="preserve"> МГППУ </w:t>
      </w:r>
      <w:r w:rsidRPr="00670CE8">
        <w:rPr>
          <w:rFonts w:ascii="Arial Narrow" w:eastAsia="Times New Roman" w:hAnsi="Arial Narrow" w:cs="Times New Roman"/>
          <w:b/>
          <w:color w:val="3E4247"/>
          <w:kern w:val="36"/>
          <w:sz w:val="24"/>
          <w:szCs w:val="24"/>
          <w:lang w:eastAsia="ru-RU"/>
        </w:rPr>
        <w:t xml:space="preserve">провели </w:t>
      </w:r>
      <w:r w:rsidRPr="00EF0A14">
        <w:rPr>
          <w:rFonts w:ascii="Arial Narrow" w:eastAsia="Times New Roman" w:hAnsi="Arial Narrow" w:cs="Times New Roman"/>
          <w:b/>
          <w:color w:val="3E4247"/>
          <w:kern w:val="36"/>
          <w:sz w:val="24"/>
          <w:szCs w:val="24"/>
          <w:lang w:eastAsia="ru-RU"/>
        </w:rPr>
        <w:t>более</w:t>
      </w:r>
      <w:r w:rsidRPr="00670CE8">
        <w:rPr>
          <w:rFonts w:ascii="Arial Narrow" w:eastAsia="Times New Roman" w:hAnsi="Arial Narrow" w:cs="Times New Roman"/>
          <w:b/>
          <w:color w:val="3E4247"/>
          <w:kern w:val="36"/>
          <w:sz w:val="24"/>
          <w:szCs w:val="24"/>
          <w:lang w:eastAsia="ru-RU"/>
        </w:rPr>
        <w:t xml:space="preserve"> 2,4 тысячи консультаций</w:t>
      </w:r>
      <w:r w:rsidRPr="00EF0A14">
        <w:rPr>
          <w:rFonts w:ascii="Arial Narrow" w:eastAsia="Times New Roman" w:hAnsi="Arial Narrow" w:cs="Times New Roman"/>
          <w:b/>
          <w:color w:val="3E4247"/>
          <w:kern w:val="36"/>
          <w:sz w:val="24"/>
          <w:szCs w:val="24"/>
          <w:lang w:eastAsia="ru-RU"/>
        </w:rPr>
        <w:t>.</w:t>
      </w:r>
      <w:r w:rsidRPr="00670CE8">
        <w:rPr>
          <w:rFonts w:ascii="Arial Narrow" w:eastAsia="Times New Roman" w:hAnsi="Arial Narrow" w:cs="Times New Roman"/>
          <w:b/>
          <w:color w:val="3E4247"/>
          <w:kern w:val="36"/>
          <w:sz w:val="24"/>
          <w:szCs w:val="24"/>
          <w:lang w:eastAsia="ru-RU"/>
        </w:rPr>
        <w:t xml:space="preserve"> </w:t>
      </w:r>
    </w:p>
    <w:p w:rsidR="004B50E9" w:rsidRPr="00EF0A14" w:rsidRDefault="00670CE8" w:rsidP="00670CE8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 Narrow" w:hAnsi="Arial Narrow" w:cs="Arial"/>
          <w:color w:val="3E4247"/>
        </w:rPr>
      </w:pPr>
      <w:r w:rsidRPr="00EF0A14">
        <w:rPr>
          <w:rFonts w:ascii="Arial Narrow" w:hAnsi="Arial Narrow" w:cs="Arial"/>
          <w:color w:val="3E4247"/>
        </w:rPr>
        <w:t>Круглосуточная линия «Школа доверия», которой пользуются школьники, родители и педагоги, стала востребованным инструментом психологической помощи: специалисты</w:t>
      </w:r>
      <w:r w:rsidR="004B50E9" w:rsidRPr="00EF0A14">
        <w:rPr>
          <w:rFonts w:ascii="Arial Narrow" w:hAnsi="Arial Narrow" w:cs="Arial"/>
          <w:color w:val="3E4247"/>
        </w:rPr>
        <w:t xml:space="preserve"> Московского государственного психолого-педагогического университета</w:t>
      </w:r>
      <w:r w:rsidRPr="00EF0A14">
        <w:rPr>
          <w:rFonts w:ascii="Arial Narrow" w:hAnsi="Arial Narrow" w:cs="Arial"/>
          <w:color w:val="3E4247"/>
        </w:rPr>
        <w:t xml:space="preserve"> провели уже около 2,4 тысячи консультаций. Для абонентов работает единый бесплатный номер: +7 (800) 707-02-01. </w:t>
      </w:r>
    </w:p>
    <w:p w:rsidR="00670CE8" w:rsidRPr="00EF0A14" w:rsidRDefault="00670CE8" w:rsidP="00670CE8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 Narrow" w:hAnsi="Arial Narrow" w:cs="Arial"/>
          <w:color w:val="3E4247"/>
        </w:rPr>
      </w:pPr>
      <w:r w:rsidRPr="00EF0A14">
        <w:rPr>
          <w:rFonts w:ascii="Arial Narrow" w:hAnsi="Arial Narrow" w:cs="Arial"/>
          <w:color w:val="3E4247"/>
        </w:rPr>
        <w:t>Получить помощь можно и в письменной форме, направив электронное обращение на </w:t>
      </w:r>
      <w:hyperlink r:id="rId4" w:tgtFrame="_blank" w:history="1">
        <w:r w:rsidRPr="00EF0A14">
          <w:rPr>
            <w:rStyle w:val="a4"/>
            <w:rFonts w:ascii="Arial Narrow" w:hAnsi="Arial Narrow" w:cs="Arial"/>
            <w:color w:val="0E63AE"/>
          </w:rPr>
          <w:t>сайте</w:t>
        </w:r>
      </w:hyperlink>
      <w:r w:rsidRPr="00EF0A14">
        <w:rPr>
          <w:rFonts w:ascii="Arial Narrow" w:hAnsi="Arial Narrow" w:cs="Arial"/>
          <w:color w:val="3E4247"/>
        </w:rPr>
        <w:t>.</w:t>
      </w:r>
    </w:p>
    <w:p w:rsidR="00670CE8" w:rsidRPr="00EF0A14" w:rsidRDefault="00670CE8" w:rsidP="00670CE8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 Narrow" w:hAnsi="Arial Narrow" w:cs="Arial"/>
          <w:color w:val="3E4247"/>
        </w:rPr>
      </w:pPr>
      <w:r w:rsidRPr="00EF0A14">
        <w:rPr>
          <w:rFonts w:ascii="Arial Narrow" w:hAnsi="Arial Narrow" w:cs="Arial"/>
          <w:color w:val="3E4247"/>
        </w:rPr>
        <w:t>Обращения принимают квалифицированные психологи, которые в круглосуточном режиме оказывают помощь по различным вопросам, включая адаптацию в школе, агрессивное поведение, переживания по поводу успеваемости, низкую мотивацию к учебе, конфликты ребенка со сверстниками и взрослыми, в том числе в цифровой среде, взаимоотношения родителей со школой и многие другие.</w:t>
      </w:r>
    </w:p>
    <w:p w:rsidR="00670CE8" w:rsidRPr="00EF0A14" w:rsidRDefault="00670CE8" w:rsidP="00670CE8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 Narrow" w:hAnsi="Arial Narrow" w:cs="Arial"/>
          <w:color w:val="3E4247"/>
        </w:rPr>
      </w:pPr>
      <w:r w:rsidRPr="00EF0A14">
        <w:rPr>
          <w:rFonts w:ascii="Arial Narrow" w:hAnsi="Arial Narrow" w:cs="Arial"/>
          <w:color w:val="3E4247"/>
        </w:rPr>
        <w:t xml:space="preserve">39,2% обращений на линию «Школа доверия» поступило от детей и подростков, 23,4% – от родителей (законных представителей), 1,5% – от педагогических работников. Еще 36% звонков </w:t>
      </w:r>
      <w:proofErr w:type="gramStart"/>
      <w:r w:rsidRPr="00EF0A14">
        <w:rPr>
          <w:rFonts w:ascii="Arial Narrow" w:hAnsi="Arial Narrow" w:cs="Arial"/>
          <w:color w:val="3E4247"/>
        </w:rPr>
        <w:t>приняты</w:t>
      </w:r>
      <w:proofErr w:type="gramEnd"/>
      <w:r w:rsidRPr="00EF0A14">
        <w:rPr>
          <w:rFonts w:ascii="Arial Narrow" w:hAnsi="Arial Narrow" w:cs="Arial"/>
          <w:color w:val="3E4247"/>
        </w:rPr>
        <w:t xml:space="preserve"> от других взрослых либо отнесены к случаям, когда категория абонента не была установлена.</w:t>
      </w:r>
    </w:p>
    <w:p w:rsidR="00670CE8" w:rsidRPr="00EF0A14" w:rsidRDefault="00670CE8" w:rsidP="00670CE8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 Narrow" w:hAnsi="Arial Narrow" w:cs="Arial"/>
          <w:color w:val="3E4247"/>
        </w:rPr>
      </w:pPr>
      <w:r w:rsidRPr="00EF0A14">
        <w:rPr>
          <w:rFonts w:ascii="Arial Narrow" w:hAnsi="Arial Narrow" w:cs="Arial"/>
          <w:color w:val="3E4247"/>
        </w:rPr>
        <w:t xml:space="preserve">Основными темами обращений стали конфликтные ситуации и </w:t>
      </w:r>
      <w:proofErr w:type="spellStart"/>
      <w:r w:rsidRPr="00EF0A14">
        <w:rPr>
          <w:rFonts w:ascii="Arial Narrow" w:hAnsi="Arial Narrow" w:cs="Arial"/>
          <w:color w:val="3E4247"/>
        </w:rPr>
        <w:t>внутриличностные</w:t>
      </w:r>
      <w:proofErr w:type="spellEnd"/>
      <w:r w:rsidRPr="00EF0A14">
        <w:rPr>
          <w:rFonts w:ascii="Arial Narrow" w:hAnsi="Arial Narrow" w:cs="Arial"/>
          <w:color w:val="3E4247"/>
        </w:rPr>
        <w:t xml:space="preserve"> проблемы, а также трудности с учебой. Абоненты просят подсказать, как выстроить отношения в школе, семье или со сверстниками. Консультанты помогают решить возникшие сложности.</w:t>
      </w:r>
    </w:p>
    <w:p w:rsidR="00EF0A14" w:rsidRPr="00EF0A14" w:rsidRDefault="00EF0A14" w:rsidP="00670CE8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 Narrow" w:hAnsi="Arial Narrow" w:cs="Arial"/>
          <w:color w:val="3E4247"/>
        </w:rPr>
      </w:pPr>
      <w:r w:rsidRPr="00EF0A14">
        <w:rPr>
          <w:rFonts w:ascii="Arial Narrow" w:hAnsi="Arial Narrow"/>
          <w:color w:val="3E4247"/>
        </w:rPr>
        <w:t>Министерство просвещения РФ 11 сентября 2026 года запустило</w:t>
      </w:r>
      <w:r w:rsidRPr="00EF0A14">
        <w:rPr>
          <w:rFonts w:ascii="Arial Narrow" w:hAnsi="Arial Narrow" w:cs="Arial"/>
          <w:color w:val="3E4247"/>
        </w:rPr>
        <w:t> единую круглосуточную </w:t>
      </w:r>
      <w:r w:rsidRPr="00EF0A14">
        <w:rPr>
          <w:rFonts w:ascii="Arial Narrow" w:hAnsi="Arial Narrow"/>
          <w:color w:val="3E4247"/>
        </w:rPr>
        <w:t>линию психологической помощи</w:t>
      </w:r>
      <w:r w:rsidRPr="00EF0A14">
        <w:rPr>
          <w:rFonts w:ascii="Arial Narrow" w:hAnsi="Arial Narrow" w:cs="Arial"/>
          <w:color w:val="3E4247"/>
        </w:rPr>
        <w:t> "</w:t>
      </w:r>
      <w:r w:rsidRPr="00EF0A14">
        <w:rPr>
          <w:rFonts w:ascii="Arial Narrow" w:hAnsi="Arial Narrow"/>
          <w:color w:val="3E4247"/>
        </w:rPr>
        <w:t>Школа доверия</w:t>
      </w:r>
      <w:r w:rsidRPr="00EF0A14">
        <w:rPr>
          <w:rFonts w:ascii="Arial Narrow" w:hAnsi="Arial Narrow" w:cs="Arial"/>
          <w:color w:val="3E4247"/>
        </w:rPr>
        <w:t>". Проект официально открывал министр Сергей Кравцов.</w:t>
      </w:r>
    </w:p>
    <w:p w:rsidR="00CA4084" w:rsidRPr="00EF0A14" w:rsidRDefault="00CA4084" w:rsidP="00670CE8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 Narrow" w:hAnsi="Arial Narrow" w:cs="Arial"/>
          <w:color w:val="3E4247"/>
          <w:shd w:val="clear" w:color="auto" w:fill="FFFFFF"/>
        </w:rPr>
      </w:pPr>
      <w:r w:rsidRPr="00EF0A14">
        <w:rPr>
          <w:rFonts w:ascii="Arial Narrow" w:hAnsi="Arial Narrow" w:cs="Arial"/>
          <w:i/>
          <w:color w:val="3E4247"/>
          <w:shd w:val="clear" w:color="auto" w:fill="FFFFFF"/>
        </w:rPr>
        <w:t xml:space="preserve">«На линию может позвонить любой родитель, школьник или педагог, задать вопрос и получить квалифицированную помощь. Зачастую родители и педагогические работники не реагируют на сигналы, которые приводят к трагическим последствиям. Важно не бояться обращаться на линию, это позволит не допустить дальнейшего развития ситуации. Министерство создает условия для доступности получения психолого-педагогической помощи в разных форматах, в том числе </w:t>
      </w:r>
      <w:proofErr w:type="gramStart"/>
      <w:r w:rsidRPr="00EF0A14">
        <w:rPr>
          <w:rFonts w:ascii="Arial Narrow" w:hAnsi="Arial Narrow" w:cs="Arial"/>
          <w:i/>
          <w:color w:val="3E4247"/>
          <w:shd w:val="clear" w:color="auto" w:fill="FFFFFF"/>
        </w:rPr>
        <w:t>в</w:t>
      </w:r>
      <w:proofErr w:type="gramEnd"/>
      <w:r w:rsidRPr="00EF0A14">
        <w:rPr>
          <w:rFonts w:ascii="Arial Narrow" w:hAnsi="Arial Narrow" w:cs="Arial"/>
          <w:i/>
          <w:color w:val="3E4247"/>
          <w:shd w:val="clear" w:color="auto" w:fill="FFFFFF"/>
        </w:rPr>
        <w:t xml:space="preserve"> дистанционном. Мы будем помогать справляться с проблемными ситуациями»,</w:t>
      </w:r>
      <w:r w:rsidRPr="00EF0A14">
        <w:rPr>
          <w:rFonts w:ascii="Arial Narrow" w:hAnsi="Arial Narrow" w:cs="Arial"/>
          <w:color w:val="3E4247"/>
          <w:shd w:val="clear" w:color="auto" w:fill="FFFFFF"/>
        </w:rPr>
        <w:t xml:space="preserve"> – отметил Министр просвещения РФ Сергей </w:t>
      </w:r>
      <w:proofErr w:type="spellStart"/>
      <w:r w:rsidRPr="00EF0A14">
        <w:rPr>
          <w:rFonts w:ascii="Arial Narrow" w:hAnsi="Arial Narrow" w:cs="Arial"/>
          <w:color w:val="3E4247"/>
          <w:shd w:val="clear" w:color="auto" w:fill="FFFFFF"/>
        </w:rPr>
        <w:t>Кравцов.</w:t>
      </w:r>
      <w:proofErr w:type="spellEnd"/>
    </w:p>
    <w:p w:rsidR="00670CE8" w:rsidRPr="00EF0A14" w:rsidRDefault="00670CE8" w:rsidP="00670CE8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 Narrow" w:hAnsi="Arial Narrow" w:cs="Arial"/>
          <w:color w:val="3E4247"/>
        </w:rPr>
      </w:pPr>
      <w:r w:rsidRPr="00EF0A14">
        <w:rPr>
          <w:rFonts w:ascii="Arial Narrow" w:hAnsi="Arial Narrow" w:cs="Arial"/>
          <w:color w:val="3E4247"/>
        </w:rPr>
        <w:t>Линия работает на базе Федерального координационного центра по обеспечению развития психолого-педагогической помощи в системе образования Российской Федерации Московского государственного психолого-педагогического университета.</w:t>
      </w:r>
    </w:p>
    <w:p w:rsidR="00CA4084" w:rsidRPr="00EF0A14" w:rsidRDefault="001A55BD" w:rsidP="00CA4084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 Narrow" w:hAnsi="Arial Narrow" w:cs="Arial"/>
          <w:color w:val="3E4247"/>
        </w:rPr>
      </w:pPr>
      <w:r w:rsidRPr="001A55BD">
        <w:rPr>
          <w:rFonts w:ascii="Arial Narrow" w:hAnsi="Arial Narrow" w:cs="Arial"/>
          <w:color w:val="3E4247"/>
        </w:rPr>
        <w:t xml:space="preserve">Ректор МГППУ Аркадий Марголис, в свою очередь, рассказал о том, что университет намерен передавать знания и алгоритмы работы линии психологической помощи «Школа доверия» коллегам в регионах, чтобы обеспечить к ней равномерный доступ по всей стране. </w:t>
      </w:r>
      <w:r w:rsidR="00CA4084" w:rsidRPr="00EF0A14">
        <w:rPr>
          <w:rFonts w:ascii="Arial Narrow" w:hAnsi="Arial Narrow" w:cs="Arial"/>
          <w:color w:val="3E4247"/>
        </w:rPr>
        <w:t>Он отметил, что МГППУ имеет более 20 лет практики дистанционного консультирования. Помимо оперативной помощи, университет занимается психологическим просвещением педагогов.</w:t>
      </w:r>
    </w:p>
    <w:p w:rsidR="00CA4084" w:rsidRPr="00EF0A14" w:rsidRDefault="00CA4084" w:rsidP="00CA4084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 Narrow" w:hAnsi="Arial Narrow" w:cs="Arial"/>
          <w:color w:val="3E4247"/>
        </w:rPr>
      </w:pPr>
    </w:p>
    <w:p w:rsidR="00670CE8" w:rsidRPr="00EF0A14" w:rsidRDefault="00670CE8" w:rsidP="00670CE8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 Narrow" w:hAnsi="Arial Narrow" w:cs="Arial"/>
          <w:color w:val="3E4247"/>
        </w:rPr>
      </w:pPr>
    </w:p>
    <w:p w:rsidR="00CA4084" w:rsidRPr="00EF0A14" w:rsidRDefault="00CA4084" w:rsidP="00670CE8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 Narrow" w:hAnsi="Arial Narrow" w:cs="Arial"/>
          <w:color w:val="3E4247"/>
        </w:rPr>
      </w:pPr>
    </w:p>
    <w:p w:rsidR="00670CE8" w:rsidRPr="00670CE8" w:rsidRDefault="00670CE8" w:rsidP="00670CE8">
      <w:pPr>
        <w:shd w:val="clear" w:color="auto" w:fill="FFFFFF"/>
        <w:spacing w:after="240" w:line="240" w:lineRule="auto"/>
        <w:outlineLvl w:val="0"/>
        <w:rPr>
          <w:rFonts w:ascii="Arial Narrow" w:eastAsia="Times New Roman" w:hAnsi="Arial Narrow" w:cs="Times New Roman"/>
          <w:b/>
          <w:color w:val="3E4247"/>
          <w:kern w:val="36"/>
          <w:sz w:val="24"/>
          <w:szCs w:val="24"/>
          <w:lang w:eastAsia="ru-RU"/>
        </w:rPr>
      </w:pPr>
    </w:p>
    <w:p w:rsidR="006A0FD0" w:rsidRPr="00EF0A14" w:rsidRDefault="006A0FD0">
      <w:pPr>
        <w:rPr>
          <w:rFonts w:ascii="Arial Narrow" w:hAnsi="Arial Narrow"/>
          <w:sz w:val="24"/>
          <w:szCs w:val="24"/>
        </w:rPr>
      </w:pPr>
    </w:p>
    <w:sectPr w:rsidR="006A0FD0" w:rsidRPr="00EF0A14" w:rsidSect="006A0F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0CE8"/>
    <w:rsid w:val="001A55BD"/>
    <w:rsid w:val="00331187"/>
    <w:rsid w:val="004B50E9"/>
    <w:rsid w:val="0051660E"/>
    <w:rsid w:val="00670CE8"/>
    <w:rsid w:val="006A0FD0"/>
    <w:rsid w:val="00851037"/>
    <w:rsid w:val="00CA4084"/>
    <w:rsid w:val="00EF0A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FD0"/>
  </w:style>
  <w:style w:type="paragraph" w:styleId="1">
    <w:name w:val="heading 1"/>
    <w:basedOn w:val="a"/>
    <w:link w:val="10"/>
    <w:uiPriority w:val="9"/>
    <w:qFormat/>
    <w:rsid w:val="00670C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0CE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70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70CE8"/>
    <w:rPr>
      <w:color w:val="0000FF"/>
      <w:u w:val="single"/>
    </w:rPr>
  </w:style>
  <w:style w:type="paragraph" w:customStyle="1" w:styleId="paragraphparagraph2ficb">
    <w:name w:val="paragraph_paragraph__2ficb"/>
    <w:basedOn w:val="a"/>
    <w:rsid w:val="00CA4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EF0A1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15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gppu.ru/about/hotlin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Klyakinama</dc:creator>
  <cp:lastModifiedBy>Klyakinama</cp:lastModifiedBy>
  <cp:revision>2</cp:revision>
  <dcterms:created xsi:type="dcterms:W3CDTF">2026-10-22T12:06:00Z</dcterms:created>
  <dcterms:modified xsi:type="dcterms:W3CDTF">2026-10-22T13:46:00Z</dcterms:modified>
</cp:coreProperties>
</file>