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98331" w14:textId="77777777" w:rsidR="0095121B" w:rsidRPr="0095121B" w:rsidRDefault="0095121B" w:rsidP="0095121B">
      <w:pPr>
        <w:contextualSpacing/>
        <w:jc w:val="center"/>
        <w:rPr>
          <w:rFonts w:eastAsiaTheme="minorHAnsi"/>
          <w:b/>
          <w:color w:val="000000"/>
          <w:szCs w:val="28"/>
          <w:shd w:val="clear" w:color="auto" w:fill="FFFFFF"/>
        </w:rPr>
      </w:pPr>
      <w:r w:rsidRPr="0095121B">
        <w:rPr>
          <w:rFonts w:eastAsiaTheme="minorHAnsi"/>
          <w:b/>
          <w:color w:val="000000"/>
          <w:szCs w:val="28"/>
          <w:shd w:val="clear" w:color="auto" w:fill="FFFFFF"/>
        </w:rPr>
        <w:t>Студенты Алтайского ГАУ приняли участие в онлайн-викторине «Мы непобедимы!», посвященной Дню народного единства</w:t>
      </w:r>
    </w:p>
    <w:p w14:paraId="3EEAD89A" w14:textId="77777777" w:rsidR="0095121B" w:rsidRPr="0095121B" w:rsidRDefault="0095121B" w:rsidP="0095121B">
      <w:pPr>
        <w:ind w:firstLine="0"/>
        <w:contextualSpacing/>
        <w:rPr>
          <w:rFonts w:eastAsiaTheme="minorHAnsi"/>
          <w:szCs w:val="28"/>
          <w:shd w:val="clear" w:color="auto" w:fill="FFFFFF"/>
        </w:rPr>
      </w:pPr>
    </w:p>
    <w:p w14:paraId="528451B4" w14:textId="77777777" w:rsidR="0095121B" w:rsidRPr="0095121B" w:rsidRDefault="0095121B" w:rsidP="0095121B">
      <w:pPr>
        <w:contextualSpacing/>
        <w:rPr>
          <w:rFonts w:eastAsiaTheme="minorHAnsi"/>
          <w:i/>
          <w:iCs/>
          <w:szCs w:val="28"/>
          <w:shd w:val="clear" w:color="auto" w:fill="FFFFFF"/>
        </w:rPr>
      </w:pPr>
      <w:r w:rsidRPr="0095121B">
        <w:rPr>
          <w:rFonts w:eastAsiaTheme="minorHAnsi"/>
          <w:i/>
          <w:iCs/>
          <w:szCs w:val="28"/>
          <w:shd w:val="clear" w:color="auto" w:fill="FFFFFF"/>
        </w:rPr>
        <w:t xml:space="preserve">В преддверии празднования Дня народного единства студенты Алтайского государственного аграрного университета приняли участие в онлайн-викторине «Мы непобедимы!». </w:t>
      </w:r>
    </w:p>
    <w:p w14:paraId="393F445A" w14:textId="77777777" w:rsidR="0095121B" w:rsidRPr="0095121B" w:rsidRDefault="0095121B" w:rsidP="0095121B">
      <w:pPr>
        <w:contextualSpacing/>
        <w:rPr>
          <w:rFonts w:eastAsiaTheme="minorHAnsi"/>
          <w:szCs w:val="28"/>
          <w:shd w:val="clear" w:color="auto" w:fill="FFFFFF"/>
        </w:rPr>
      </w:pPr>
    </w:p>
    <w:p w14:paraId="4B2E01FE" w14:textId="77777777" w:rsidR="0095121B" w:rsidRPr="0095121B" w:rsidRDefault="0095121B" w:rsidP="0095121B">
      <w:pPr>
        <w:contextualSpacing/>
        <w:rPr>
          <w:rFonts w:eastAsiaTheme="minorHAnsi"/>
          <w:szCs w:val="28"/>
          <w:shd w:val="clear" w:color="auto" w:fill="FFFFFF"/>
        </w:rPr>
      </w:pPr>
      <w:r w:rsidRPr="0095121B">
        <w:rPr>
          <w:rFonts w:eastAsiaTheme="minorHAnsi"/>
          <w:szCs w:val="28"/>
          <w:shd w:val="clear" w:color="auto" w:fill="FFFFFF"/>
        </w:rPr>
        <w:t xml:space="preserve">Мероприятие проходило с 25 по 31 октября по инициативе преподавателей кафедры иностранных языков. </w:t>
      </w:r>
    </w:p>
    <w:p w14:paraId="3F0F4A2F" w14:textId="77777777" w:rsidR="0095121B" w:rsidRPr="0095121B" w:rsidRDefault="0095121B" w:rsidP="0095121B">
      <w:pPr>
        <w:contextualSpacing/>
        <w:rPr>
          <w:rFonts w:eastAsiaTheme="minorHAnsi"/>
          <w:szCs w:val="28"/>
          <w:shd w:val="clear" w:color="auto" w:fill="FFFFFF"/>
        </w:rPr>
      </w:pPr>
      <w:r w:rsidRPr="0095121B">
        <w:rPr>
          <w:rFonts w:eastAsiaTheme="minorHAnsi"/>
          <w:szCs w:val="28"/>
          <w:shd w:val="clear" w:color="auto" w:fill="FFFFFF"/>
        </w:rPr>
        <w:t xml:space="preserve">Целью викторины является развитие у студентов чувства патриотизма, уважения к истории, культуре и традициям народов нашей страны. </w:t>
      </w:r>
    </w:p>
    <w:p w14:paraId="489DCFE8" w14:textId="77777777" w:rsidR="0095121B" w:rsidRPr="0095121B" w:rsidRDefault="0095121B" w:rsidP="0095121B">
      <w:pPr>
        <w:contextualSpacing/>
        <w:rPr>
          <w:rFonts w:eastAsiaTheme="minorHAnsi"/>
          <w:szCs w:val="28"/>
          <w:shd w:val="clear" w:color="auto" w:fill="FFFFFF"/>
        </w:rPr>
      </w:pPr>
      <w:r w:rsidRPr="0095121B">
        <w:rPr>
          <w:rFonts w:eastAsiaTheme="minorHAnsi"/>
          <w:szCs w:val="28"/>
          <w:shd w:val="clear" w:color="auto" w:fill="FFFFFF"/>
        </w:rPr>
        <w:t>Викторина соответствует актуальным вопросам патриотического воспитания, а также способствует развитию у студентов гордости за свою страну, знакомит с важными событиями многонациональной истории России.</w:t>
      </w:r>
    </w:p>
    <w:p w14:paraId="693DC129" w14:textId="77777777" w:rsidR="0095121B" w:rsidRPr="0095121B" w:rsidRDefault="0095121B" w:rsidP="0095121B">
      <w:pPr>
        <w:contextualSpacing/>
        <w:rPr>
          <w:rFonts w:eastAsiaTheme="minorHAnsi"/>
          <w:szCs w:val="28"/>
          <w:shd w:val="clear" w:color="auto" w:fill="FFFFFF"/>
        </w:rPr>
      </w:pPr>
      <w:r w:rsidRPr="0095121B">
        <w:rPr>
          <w:rFonts w:eastAsiaTheme="minorHAnsi"/>
          <w:szCs w:val="28"/>
          <w:shd w:val="clear" w:color="auto" w:fill="FFFFFF"/>
        </w:rPr>
        <w:t>Отвечая на вопросы викторины, студенты расширили свои знания в области основополагающих событий родной страны, ее государственных праздниках, многонациональности России и взаимосвязи географии и истории, государственным символам, атрибутам своей Родины.</w:t>
      </w:r>
    </w:p>
    <w:p w14:paraId="01281F7C" w14:textId="77777777" w:rsidR="0095121B" w:rsidRPr="0095121B" w:rsidRDefault="0095121B" w:rsidP="0095121B">
      <w:pPr>
        <w:contextualSpacing/>
        <w:rPr>
          <w:rFonts w:eastAsiaTheme="minorHAnsi"/>
          <w:color w:val="000000"/>
          <w:szCs w:val="28"/>
          <w:shd w:val="clear" w:color="auto" w:fill="FFFFFF"/>
        </w:rPr>
      </w:pPr>
    </w:p>
    <w:p w14:paraId="7B4C8680" w14:textId="77777777" w:rsidR="0095121B" w:rsidRPr="0095121B" w:rsidRDefault="0095121B" w:rsidP="0095121B">
      <w:pPr>
        <w:contextualSpacing/>
        <w:jc w:val="center"/>
        <w:rPr>
          <w:rFonts w:eastAsiaTheme="minorHAnsi"/>
          <w:b/>
          <w:color w:val="000000"/>
          <w:szCs w:val="28"/>
          <w:shd w:val="clear" w:color="auto" w:fill="FFFFFF"/>
        </w:rPr>
      </w:pPr>
      <w:r w:rsidRPr="0095121B">
        <w:rPr>
          <w:rFonts w:eastAsiaTheme="minorHAnsi"/>
          <w:b/>
          <w:color w:val="000000"/>
          <w:szCs w:val="28"/>
          <w:shd w:val="clear" w:color="auto" w:fill="FFFFFF"/>
        </w:rPr>
        <w:t>Победители онлайн-викторины «Мы непобедимы!»</w:t>
      </w:r>
    </w:p>
    <w:p w14:paraId="41D0CE05" w14:textId="77777777" w:rsidR="0095121B" w:rsidRPr="0095121B" w:rsidRDefault="0095121B" w:rsidP="0095121B">
      <w:pPr>
        <w:contextualSpacing/>
        <w:rPr>
          <w:rFonts w:eastAsiaTheme="minorHAnsi"/>
          <w:b/>
          <w:color w:val="000000"/>
          <w:szCs w:val="28"/>
          <w:shd w:val="clear" w:color="auto" w:fill="FFFFFF"/>
        </w:rPr>
      </w:pPr>
      <w:r w:rsidRPr="0095121B">
        <w:rPr>
          <w:rFonts w:eastAsiaTheme="minorHAnsi"/>
          <w:b/>
          <w:color w:val="000000"/>
          <w:szCs w:val="28"/>
          <w:shd w:val="clear" w:color="auto" w:fill="FFFFFF"/>
        </w:rPr>
        <w:t xml:space="preserve">среди студентов бакалавриата: </w:t>
      </w:r>
    </w:p>
    <w:p w14:paraId="027C5C07" w14:textId="77777777" w:rsidR="0095121B" w:rsidRPr="0095121B" w:rsidRDefault="0095121B" w:rsidP="0095121B">
      <w:pPr>
        <w:contextualSpacing/>
        <w:rPr>
          <w:rFonts w:eastAsiaTheme="minorHAnsi"/>
          <w:color w:val="000000"/>
          <w:szCs w:val="28"/>
          <w:shd w:val="clear" w:color="auto" w:fill="FFFFFF"/>
        </w:rPr>
      </w:pPr>
      <w:r w:rsidRPr="0095121B">
        <w:rPr>
          <w:rFonts w:eastAsiaTheme="minorHAnsi"/>
          <w:color w:val="000000"/>
          <w:szCs w:val="28"/>
          <w:shd w:val="clear" w:color="auto" w:fill="FFFFFF"/>
        </w:rPr>
        <w:t>1 место – Миллер Алексей (гр. 667);</w:t>
      </w:r>
    </w:p>
    <w:p w14:paraId="77E33395" w14:textId="77777777" w:rsidR="0095121B" w:rsidRPr="0095121B" w:rsidRDefault="0095121B" w:rsidP="0095121B">
      <w:pPr>
        <w:contextualSpacing/>
        <w:rPr>
          <w:rFonts w:eastAsiaTheme="minorHAnsi"/>
          <w:color w:val="000000"/>
          <w:szCs w:val="28"/>
          <w:shd w:val="clear" w:color="auto" w:fill="FFFFFF"/>
        </w:rPr>
      </w:pPr>
      <w:r w:rsidRPr="0095121B">
        <w:rPr>
          <w:rFonts w:eastAsiaTheme="minorHAnsi"/>
          <w:color w:val="000000"/>
          <w:szCs w:val="28"/>
          <w:shd w:val="clear" w:color="auto" w:fill="FFFFFF"/>
        </w:rPr>
        <w:t>2 место – Рыбина Евгения (гр. 661);</w:t>
      </w:r>
    </w:p>
    <w:p w14:paraId="623EE06D" w14:textId="77777777" w:rsidR="0095121B" w:rsidRPr="0095121B" w:rsidRDefault="0095121B" w:rsidP="0095121B">
      <w:pPr>
        <w:contextualSpacing/>
        <w:rPr>
          <w:rFonts w:eastAsiaTheme="minorHAnsi"/>
          <w:color w:val="000000"/>
          <w:szCs w:val="28"/>
          <w:shd w:val="clear" w:color="auto" w:fill="FFFFFF"/>
        </w:rPr>
      </w:pPr>
      <w:r w:rsidRPr="0095121B">
        <w:rPr>
          <w:rFonts w:eastAsiaTheme="minorHAnsi"/>
          <w:color w:val="000000"/>
          <w:szCs w:val="28"/>
          <w:shd w:val="clear" w:color="auto" w:fill="FFFFFF"/>
        </w:rPr>
        <w:t xml:space="preserve">3 место – </w:t>
      </w:r>
      <w:proofErr w:type="spellStart"/>
      <w:r w:rsidRPr="0095121B">
        <w:rPr>
          <w:rFonts w:eastAsiaTheme="minorHAnsi"/>
          <w:color w:val="000000"/>
          <w:szCs w:val="28"/>
          <w:shd w:val="clear" w:color="auto" w:fill="FFFFFF"/>
        </w:rPr>
        <w:t>Сейдурова</w:t>
      </w:r>
      <w:proofErr w:type="spellEnd"/>
      <w:r w:rsidRPr="0095121B">
        <w:rPr>
          <w:rFonts w:eastAsiaTheme="minorHAnsi"/>
          <w:color w:val="000000"/>
          <w:szCs w:val="28"/>
          <w:shd w:val="clear" w:color="auto" w:fill="FFFFFF"/>
        </w:rPr>
        <w:t xml:space="preserve"> Софья (гр. 167)</w:t>
      </w:r>
    </w:p>
    <w:p w14:paraId="2134ABC3" w14:textId="77777777" w:rsidR="0095121B" w:rsidRPr="0095121B" w:rsidRDefault="0095121B" w:rsidP="0095121B">
      <w:pPr>
        <w:contextualSpacing/>
        <w:rPr>
          <w:rFonts w:eastAsiaTheme="minorHAnsi"/>
          <w:color w:val="000000"/>
          <w:szCs w:val="28"/>
          <w:shd w:val="clear" w:color="auto" w:fill="FFFFFF"/>
        </w:rPr>
      </w:pPr>
    </w:p>
    <w:p w14:paraId="7CAE1C79" w14:textId="77777777" w:rsidR="0095121B" w:rsidRPr="0095121B" w:rsidRDefault="0095121B" w:rsidP="0095121B">
      <w:pPr>
        <w:contextualSpacing/>
        <w:rPr>
          <w:rFonts w:eastAsiaTheme="minorHAnsi"/>
          <w:b/>
          <w:color w:val="000000"/>
          <w:szCs w:val="28"/>
          <w:shd w:val="clear" w:color="auto" w:fill="FFFFFF"/>
        </w:rPr>
      </w:pPr>
      <w:r w:rsidRPr="0095121B">
        <w:rPr>
          <w:rFonts w:eastAsiaTheme="minorHAnsi"/>
          <w:b/>
          <w:color w:val="000000"/>
          <w:szCs w:val="28"/>
          <w:shd w:val="clear" w:color="auto" w:fill="FFFFFF"/>
        </w:rPr>
        <w:t>среди учащихся колледжа АПТ:</w:t>
      </w:r>
    </w:p>
    <w:p w14:paraId="3E87367B" w14:textId="77777777" w:rsidR="0095121B" w:rsidRPr="0095121B" w:rsidRDefault="0095121B" w:rsidP="0095121B">
      <w:pPr>
        <w:contextualSpacing/>
        <w:rPr>
          <w:rFonts w:eastAsiaTheme="minorHAnsi"/>
          <w:color w:val="000000"/>
          <w:szCs w:val="28"/>
          <w:shd w:val="clear" w:color="auto" w:fill="FFFFFF"/>
        </w:rPr>
      </w:pPr>
      <w:r w:rsidRPr="0095121B">
        <w:rPr>
          <w:rFonts w:eastAsiaTheme="minorHAnsi"/>
          <w:color w:val="000000"/>
          <w:szCs w:val="28"/>
          <w:shd w:val="clear" w:color="auto" w:fill="FFFFFF"/>
        </w:rPr>
        <w:t>1 место – Литвинова Валерия (гр. 7612);</w:t>
      </w:r>
    </w:p>
    <w:p w14:paraId="6441F582" w14:textId="77777777" w:rsidR="0095121B" w:rsidRPr="0095121B" w:rsidRDefault="0095121B" w:rsidP="0095121B">
      <w:pPr>
        <w:contextualSpacing/>
        <w:rPr>
          <w:rFonts w:eastAsiaTheme="minorHAnsi"/>
          <w:color w:val="000000"/>
          <w:szCs w:val="28"/>
          <w:shd w:val="clear" w:color="auto" w:fill="FFFFFF"/>
        </w:rPr>
      </w:pPr>
      <w:r w:rsidRPr="0095121B">
        <w:rPr>
          <w:rFonts w:eastAsiaTheme="minorHAnsi"/>
          <w:color w:val="000000"/>
          <w:szCs w:val="28"/>
          <w:shd w:val="clear" w:color="auto" w:fill="FFFFFF"/>
        </w:rPr>
        <w:t>2 место – Сапронова Варвара (гр. 7663);</w:t>
      </w:r>
    </w:p>
    <w:p w14:paraId="51745A7C" w14:textId="77777777" w:rsidR="0095121B" w:rsidRPr="0095121B" w:rsidRDefault="0095121B" w:rsidP="0095121B">
      <w:pPr>
        <w:contextualSpacing/>
        <w:rPr>
          <w:rFonts w:eastAsiaTheme="minorHAnsi"/>
          <w:color w:val="000000"/>
          <w:szCs w:val="28"/>
          <w:shd w:val="clear" w:color="auto" w:fill="FFFFFF"/>
        </w:rPr>
      </w:pPr>
      <w:r w:rsidRPr="0095121B">
        <w:rPr>
          <w:rFonts w:eastAsiaTheme="minorHAnsi"/>
          <w:color w:val="000000"/>
          <w:szCs w:val="28"/>
          <w:shd w:val="clear" w:color="auto" w:fill="FFFFFF"/>
        </w:rPr>
        <w:t>3 место – Черепанов Николай (гр. 7511).</w:t>
      </w:r>
    </w:p>
    <w:p w14:paraId="77C03437" w14:textId="77777777" w:rsidR="0095121B" w:rsidRPr="0095121B" w:rsidRDefault="0095121B" w:rsidP="0095121B">
      <w:pPr>
        <w:contextualSpacing/>
        <w:rPr>
          <w:rFonts w:eastAsiaTheme="minorHAnsi"/>
          <w:color w:val="000000"/>
          <w:szCs w:val="28"/>
          <w:shd w:val="clear" w:color="auto" w:fill="FFFFFF"/>
        </w:rPr>
      </w:pPr>
    </w:p>
    <w:p w14:paraId="23A014C6" w14:textId="77777777" w:rsidR="0095121B" w:rsidRPr="0095121B" w:rsidRDefault="0095121B" w:rsidP="0095121B">
      <w:pPr>
        <w:contextualSpacing/>
        <w:rPr>
          <w:rFonts w:eastAsia="Times New Roman"/>
          <w:szCs w:val="28"/>
          <w:lang w:eastAsia="ru-RU"/>
        </w:rPr>
      </w:pPr>
      <w:r w:rsidRPr="0095121B">
        <w:rPr>
          <w:rFonts w:eastAsiaTheme="minorHAnsi"/>
          <w:i/>
          <w:iCs/>
          <w:szCs w:val="28"/>
          <w:shd w:val="clear" w:color="auto" w:fill="FFFFFF"/>
        </w:rPr>
        <w:t xml:space="preserve">«Сегодняшняя викторина наглядно показала: сила России - в единстве ее народов. Мы вспомнили, как в 1612 году народное ополчение под руководством Минина и Пожарского освободило Москву от интервентов, и поняли, что именно сплоченность помогла выстоять народу в трудный час. Но единство </w:t>
      </w:r>
      <w:proofErr w:type="gramStart"/>
      <w:r w:rsidRPr="0095121B">
        <w:rPr>
          <w:rFonts w:eastAsiaTheme="minorHAnsi"/>
          <w:i/>
          <w:iCs/>
          <w:szCs w:val="28"/>
          <w:shd w:val="clear" w:color="auto" w:fill="FFFFFF"/>
        </w:rPr>
        <w:t>- это</w:t>
      </w:r>
      <w:proofErr w:type="gramEnd"/>
      <w:r w:rsidRPr="0095121B">
        <w:rPr>
          <w:rFonts w:eastAsiaTheme="minorHAnsi"/>
          <w:i/>
          <w:iCs/>
          <w:szCs w:val="28"/>
          <w:shd w:val="clear" w:color="auto" w:fill="FFFFFF"/>
        </w:rPr>
        <w:t xml:space="preserve"> не только историческая память. Россия многонациональна: на ее территории живут десятки народов с уникальными традициями, культурой и обычаями. Взаимное уважение, обмен опытом делают нашу страну крепче. Именно в этом и заключается главный смысл праздника: мы разные, но мы вместе - единый народ с общей исторической судьбой и ответственностью за будущее России», </w:t>
      </w:r>
      <w:r w:rsidRPr="0095121B">
        <w:rPr>
          <w:rFonts w:eastAsia="Times New Roman"/>
          <w:i/>
          <w:iCs/>
          <w:szCs w:val="28"/>
          <w:lang w:eastAsia="ru-RU"/>
        </w:rPr>
        <w:t>-</w:t>
      </w:r>
      <w:r w:rsidRPr="0095121B">
        <w:rPr>
          <w:rFonts w:eastAsia="Times New Roman"/>
          <w:szCs w:val="28"/>
          <w:lang w:eastAsia="ru-RU"/>
        </w:rPr>
        <w:t xml:space="preserve"> комментирует итоги викторины старший преподаватель кафедры иностранных языков </w:t>
      </w:r>
      <w:r w:rsidRPr="0095121B">
        <w:rPr>
          <w:rFonts w:eastAsia="Times New Roman"/>
          <w:b/>
          <w:bCs/>
          <w:szCs w:val="28"/>
          <w:lang w:eastAsia="ru-RU"/>
        </w:rPr>
        <w:t>Юлия Бахмутская</w:t>
      </w:r>
      <w:r w:rsidRPr="0095121B">
        <w:rPr>
          <w:rFonts w:eastAsia="Times New Roman"/>
          <w:szCs w:val="28"/>
          <w:lang w:eastAsia="ru-RU"/>
        </w:rPr>
        <w:t>.</w:t>
      </w:r>
    </w:p>
    <w:p w14:paraId="4F49ADE5" w14:textId="77777777" w:rsidR="0095121B" w:rsidRPr="0095121B" w:rsidRDefault="0095121B" w:rsidP="0095121B">
      <w:pPr>
        <w:contextualSpacing/>
        <w:rPr>
          <w:rFonts w:eastAsia="Times New Roman"/>
          <w:szCs w:val="28"/>
          <w:lang w:eastAsia="ru-RU"/>
        </w:rPr>
      </w:pPr>
      <w:r w:rsidRPr="0095121B">
        <w:rPr>
          <w:rFonts w:eastAsia="Times New Roman"/>
          <w:szCs w:val="28"/>
          <w:lang w:eastAsia="ru-RU"/>
        </w:rPr>
        <w:t>В преддверии праздника преподаватели кафедры иностранных языков Алтайского ГАУ еще раз хотят напомнить, что Россия – многонациональная страна, а единство народов – это одна из важных черт в сплоченности людей, позволяющая сохранить мир во всем нашем многообразном мире, воспитывать патриотизм, гордость за свое государство, уважение к истории, культуре и традициям нашей необъятной Родины.</w:t>
      </w:r>
    </w:p>
    <w:p w14:paraId="110565B7" w14:textId="77777777" w:rsidR="00637ACE" w:rsidRPr="00860A27" w:rsidRDefault="00637ACE" w:rsidP="0095121B">
      <w:pPr>
        <w:ind w:firstLine="0"/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C5DE4" w14:textId="77777777" w:rsidR="009C1FA0" w:rsidRDefault="009C1FA0" w:rsidP="00637ACE">
      <w:pPr>
        <w:spacing w:line="240" w:lineRule="auto"/>
      </w:pPr>
      <w:r>
        <w:separator/>
      </w:r>
    </w:p>
  </w:endnote>
  <w:endnote w:type="continuationSeparator" w:id="0">
    <w:p w14:paraId="43AE1345" w14:textId="77777777" w:rsidR="009C1FA0" w:rsidRDefault="009C1FA0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997D0" w14:textId="77777777" w:rsidR="009C1FA0" w:rsidRDefault="009C1FA0" w:rsidP="00637ACE">
      <w:pPr>
        <w:spacing w:line="240" w:lineRule="auto"/>
      </w:pPr>
      <w:r>
        <w:separator/>
      </w:r>
    </w:p>
  </w:footnote>
  <w:footnote w:type="continuationSeparator" w:id="0">
    <w:p w14:paraId="160611EC" w14:textId="77777777" w:rsidR="009C1FA0" w:rsidRDefault="009C1FA0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121B"/>
    <w:rsid w:val="009546E4"/>
    <w:rsid w:val="009B4A0B"/>
    <w:rsid w:val="009C1FA0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A73B8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2026-11-03T09:27:00Z</dcterms:modified>
</cp:coreProperties>
</file>